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4F657B2C">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5704BCBA" w14:textId="5404BC54" w:rsidR="00D03506" w:rsidRDefault="00D03506" w:rsidP="002B5854">
      <w:pPr>
        <w:tabs>
          <w:tab w:val="left" w:pos="5520"/>
        </w:tabs>
        <w:rPr>
          <w:rStyle w:val="Heading2Char"/>
          <w:rFonts w:ascii="Roboto" w:hAnsi="Roboto"/>
          <w:b w:val="0"/>
          <w:bCs/>
          <w:sz w:val="22"/>
          <w:szCs w:val="22"/>
        </w:rPr>
      </w:pP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1787EEA6" w14:textId="405F201D" w:rsidR="00886EF0" w:rsidRPr="00AA762D" w:rsidRDefault="00D41E20" w:rsidP="002B5854">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6D162A">
        <w:rPr>
          <w:rFonts w:ascii="Arial" w:hAnsi="Arial" w:cs="Arial"/>
          <w:b/>
          <w:sz w:val="40"/>
          <w:szCs w:val="40"/>
        </w:rPr>
        <w:t xml:space="preserve"> </w:t>
      </w:r>
      <w:r w:rsidR="00ED2701" w:rsidRPr="00FD177A">
        <w:rPr>
          <w:rFonts w:ascii="Arial" w:hAnsi="Arial" w:cs="Arial"/>
          <w:b/>
          <w:color w:val="000000" w:themeColor="text1"/>
          <w:sz w:val="40"/>
          <w:szCs w:val="40"/>
        </w:rPr>
        <w:t>Research Fellow</w:t>
      </w:r>
      <w:r w:rsidR="00463B1D">
        <w:rPr>
          <w:rFonts w:ascii="Arial" w:hAnsi="Arial" w:cs="Arial"/>
          <w:b/>
          <w:color w:val="000000" w:themeColor="text1"/>
          <w:sz w:val="40"/>
          <w:szCs w:val="40"/>
        </w:rPr>
        <w:t xml:space="preserve"> in </w:t>
      </w:r>
      <w:r w:rsidR="005B13B8">
        <w:rPr>
          <w:rFonts w:ascii="Arial" w:hAnsi="Arial" w:cs="Arial"/>
          <w:b/>
          <w:color w:val="000000" w:themeColor="text1"/>
          <w:sz w:val="40"/>
          <w:szCs w:val="40"/>
        </w:rPr>
        <w:t>Lung Remodelling</w:t>
      </w:r>
    </w:p>
    <w:p w14:paraId="114C3B48" w14:textId="613E8CB7"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3B6697">
        <w:rPr>
          <w:rFonts w:ascii="Arial" w:hAnsi="Arial" w:cs="Arial"/>
          <w:bCs/>
          <w:sz w:val="22"/>
        </w:rPr>
        <w:t>September</w:t>
      </w:r>
      <w:r w:rsidR="004D46AB" w:rsidRPr="006D162A">
        <w:rPr>
          <w:rFonts w:ascii="Arial" w:hAnsi="Arial" w:cs="Arial"/>
          <w:bCs/>
          <w:sz w:val="22"/>
        </w:rPr>
        <w:t xml:space="preserve"> </w:t>
      </w:r>
      <w:r w:rsidR="003B6697">
        <w:rPr>
          <w:rFonts w:ascii="Arial" w:hAnsi="Arial" w:cs="Arial"/>
          <w:bCs/>
          <w:sz w:val="22"/>
        </w:rPr>
        <w:t>2026</w:t>
      </w:r>
    </w:p>
    <w:p w14:paraId="12589744" w14:textId="61E9D7F4"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ED2701">
        <w:rPr>
          <w:rStyle w:val="Heading2Char"/>
          <w:rFonts w:ascii="Arial" w:hAnsi="Arial" w:cs="Arial"/>
          <w:b w:val="0"/>
          <w:bCs/>
          <w:color w:val="auto"/>
          <w:sz w:val="22"/>
          <w:szCs w:val="22"/>
        </w:rPr>
        <w:t>Mark Jones</w:t>
      </w:r>
      <w:r w:rsidR="00000000">
        <w:pict w14:anchorId="5985452C">
          <v:rect id="Horizontal Line 1" o:spid="_x0000_s2058"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0C125905" w14:textId="3B8788EA" w:rsidR="00886EF0" w:rsidRPr="006D162A" w:rsidRDefault="00886EF0" w:rsidP="002B5854">
      <w:pPr>
        <w:rPr>
          <w:rFonts w:ascii="Arial" w:hAnsi="Arial" w:cs="Arial"/>
          <w:b/>
          <w:bCs/>
          <w:sz w:val="22"/>
        </w:rPr>
      </w:pPr>
      <w:r w:rsidRPr="00722340">
        <w:rPr>
          <w:rStyle w:val="Heading2Char"/>
          <w:rFonts w:ascii="Roboto" w:hAnsi="Roboto"/>
          <w:b w:val="0"/>
          <w:bCs/>
          <w:color w:val="000000"/>
          <w:sz w:val="22"/>
          <w:szCs w:val="22"/>
        </w:rPr>
        <w:t>School / Department:</w:t>
      </w:r>
      <w:r w:rsidRPr="00722340">
        <w:rPr>
          <w:rStyle w:val="Heading2Char"/>
          <w:rFonts w:ascii="Roboto" w:hAnsi="Roboto"/>
          <w:b w:val="0"/>
          <w:bCs/>
          <w:color w:val="000000"/>
          <w:sz w:val="22"/>
          <w:szCs w:val="22"/>
        </w:rPr>
        <w:tab/>
      </w:r>
      <w:r w:rsidRPr="00722340">
        <w:rPr>
          <w:rStyle w:val="Heading2Char"/>
          <w:rFonts w:ascii="Roboto" w:hAnsi="Roboto"/>
          <w:b w:val="0"/>
          <w:bCs/>
          <w:color w:val="000000"/>
          <w:sz w:val="22"/>
          <w:szCs w:val="22"/>
        </w:rPr>
        <w:tab/>
      </w:r>
      <w:r w:rsidRPr="00722340">
        <w:rPr>
          <w:rStyle w:val="Heading2Char"/>
          <w:rFonts w:ascii="Roboto" w:hAnsi="Roboto"/>
          <w:b w:val="0"/>
          <w:bCs/>
          <w:color w:val="000000"/>
          <w:sz w:val="22"/>
          <w:szCs w:val="22"/>
        </w:rPr>
        <w:tab/>
        <w:t>School of Clinical and Experimental Sciences</w:t>
      </w:r>
    </w:p>
    <w:p w14:paraId="0F7483D1" w14:textId="577CC497" w:rsidR="00886EF0" w:rsidRPr="00722340" w:rsidRDefault="00886EF0" w:rsidP="002B5854">
      <w:pPr>
        <w:rPr>
          <w:rFonts w:ascii="Roboto" w:hAnsi="Roboto"/>
          <w:b/>
          <w:bCs/>
          <w:sz w:val="22"/>
        </w:rPr>
      </w:pPr>
      <w:r w:rsidRPr="00722340">
        <w:rPr>
          <w:rStyle w:val="Heading2Char"/>
          <w:rFonts w:ascii="Roboto" w:hAnsi="Roboto"/>
          <w:b w:val="0"/>
          <w:bCs/>
          <w:color w:val="000000"/>
          <w:sz w:val="22"/>
          <w:szCs w:val="22"/>
        </w:rPr>
        <w:t>Faculty / Directorate:</w:t>
      </w:r>
      <w:r w:rsidRPr="00722340">
        <w:rPr>
          <w:rStyle w:val="Heading2Char"/>
          <w:rFonts w:ascii="Roboto" w:hAnsi="Roboto"/>
          <w:b w:val="0"/>
          <w:bCs/>
          <w:color w:val="000000"/>
          <w:sz w:val="22"/>
          <w:szCs w:val="22"/>
        </w:rPr>
        <w:tab/>
      </w:r>
      <w:r w:rsidRPr="00722340">
        <w:rPr>
          <w:rStyle w:val="Heading2Char"/>
          <w:rFonts w:ascii="Roboto" w:hAnsi="Roboto"/>
          <w:b w:val="0"/>
          <w:bCs/>
          <w:color w:val="000000"/>
          <w:sz w:val="22"/>
          <w:szCs w:val="22"/>
        </w:rPr>
        <w:tab/>
      </w:r>
      <w:r w:rsidRPr="00722340">
        <w:rPr>
          <w:rStyle w:val="Heading2Char"/>
          <w:rFonts w:ascii="Roboto" w:hAnsi="Roboto"/>
          <w:b w:val="0"/>
          <w:bCs/>
          <w:color w:val="000000"/>
          <w:sz w:val="22"/>
          <w:szCs w:val="22"/>
        </w:rPr>
        <w:tab/>
        <w:t>Faculty of Medicine</w:t>
      </w:r>
    </w:p>
    <w:p w14:paraId="6667AB9D" w14:textId="785F8E06"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C721CF">
            <w:rPr>
              <w:rFonts w:ascii="Arial" w:hAnsi="Arial" w:cs="Arial"/>
              <w:sz w:val="22"/>
            </w:rPr>
            <w:t>Education, Research and Enterprise (ERE)</w:t>
          </w:r>
        </w:sdtContent>
      </w:sdt>
    </w:p>
    <w:p w14:paraId="20F0870B" w14:textId="2F39A1BD"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207344">
            <w:rPr>
              <w:rFonts w:ascii="Arial" w:hAnsi="Arial" w:cs="Arial"/>
              <w:sz w:val="22"/>
            </w:rPr>
            <w:t>Level 4</w:t>
          </w:r>
        </w:sdtContent>
      </w:sdt>
    </w:p>
    <w:p w14:paraId="0600A67B" w14:textId="51748BF7" w:rsidR="00886EF0" w:rsidRPr="00722340" w:rsidRDefault="00886EF0" w:rsidP="002B5854">
      <w:pPr>
        <w:rPr>
          <w:rFonts w:ascii="Roboto" w:hAnsi="Roboto"/>
          <w:b/>
          <w:bCs/>
          <w:sz w:val="22"/>
        </w:rPr>
      </w:pPr>
      <w:r w:rsidRPr="00722340">
        <w:rPr>
          <w:rStyle w:val="Heading2Char"/>
          <w:rFonts w:ascii="Roboto" w:hAnsi="Roboto"/>
          <w:b w:val="0"/>
          <w:bCs/>
          <w:color w:val="000000"/>
          <w:sz w:val="22"/>
          <w:szCs w:val="22"/>
        </w:rPr>
        <w:t>ERE Pathway (if applicable):</w:t>
      </w:r>
      <w:r w:rsidRPr="00722340">
        <w:rPr>
          <w:rStyle w:val="Heading2Char"/>
          <w:rFonts w:ascii="Roboto" w:hAnsi="Roboto"/>
          <w:b w:val="0"/>
          <w:bCs/>
          <w:color w:val="000000"/>
          <w:sz w:val="22"/>
          <w:szCs w:val="22"/>
        </w:rPr>
        <w:tab/>
      </w:r>
      <w:r w:rsidRPr="00722340">
        <w:rPr>
          <w:rStyle w:val="Heading2Char"/>
          <w:rFonts w:ascii="Roboto" w:hAnsi="Roboto"/>
          <w:b w:val="0"/>
          <w:bCs/>
          <w:color w:val="000000"/>
          <w:sz w:val="22"/>
          <w:szCs w:val="22"/>
        </w:rPr>
        <w:tab/>
        <w:t>Research pathway</w:t>
      </w:r>
      <w:sdt>
        <w:sdtPr>
          <w:rPr>
            <w:rFonts w:ascii="Arial" w:hAnsi="Arial" w:cs="Arial"/>
            <w:sz w:val="22"/>
          </w:rPr>
          <w:alias w:val="ERE Pathway"/>
          <w:tag w:val="ERE Pathway"/>
          <w:id w:val="1875108211"/>
          <w:placeholder>
            <w:docPart w:val="69F2CA45FFA04110B8C1BE7732CC2853"/>
          </w:placeholder>
          <w:showingPlcHd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sdt>
    </w:p>
    <w:p w14:paraId="1EF7A160" w14:textId="688EB224" w:rsidR="00886EF0" w:rsidRPr="00722340" w:rsidRDefault="00886EF0" w:rsidP="002B5854">
      <w:pPr>
        <w:rPr>
          <w:rFonts w:ascii="Roboto" w:hAnsi="Roboto"/>
          <w:b/>
          <w:bCs/>
          <w:sz w:val="22"/>
        </w:rPr>
      </w:pPr>
      <w:r w:rsidRPr="00722340">
        <w:rPr>
          <w:rStyle w:val="Heading2Char"/>
          <w:rFonts w:ascii="Roboto" w:hAnsi="Roboto"/>
          <w:b w:val="0"/>
          <w:bCs/>
          <w:color w:val="000000"/>
          <w:sz w:val="22"/>
          <w:szCs w:val="22"/>
        </w:rPr>
        <w:t>Post reporting to:</w:t>
      </w:r>
      <w:r w:rsidRPr="00722340">
        <w:rPr>
          <w:rStyle w:val="Heading2Char"/>
          <w:rFonts w:ascii="Roboto" w:hAnsi="Roboto"/>
          <w:b w:val="0"/>
          <w:bCs/>
          <w:color w:val="000000"/>
          <w:sz w:val="22"/>
          <w:szCs w:val="22"/>
        </w:rPr>
        <w:tab/>
      </w:r>
      <w:r w:rsidRPr="00722340">
        <w:rPr>
          <w:rStyle w:val="Heading2Char"/>
          <w:rFonts w:ascii="Roboto" w:hAnsi="Roboto"/>
          <w:b w:val="0"/>
          <w:bCs/>
          <w:color w:val="000000"/>
          <w:sz w:val="22"/>
          <w:szCs w:val="22"/>
        </w:rPr>
        <w:tab/>
      </w:r>
      <w:r w:rsidRPr="00722340">
        <w:rPr>
          <w:rStyle w:val="Heading2Char"/>
          <w:rFonts w:ascii="Roboto" w:hAnsi="Roboto"/>
          <w:b w:val="0"/>
          <w:bCs/>
          <w:color w:val="000000"/>
          <w:sz w:val="22"/>
          <w:szCs w:val="22"/>
        </w:rPr>
        <w:tab/>
        <w:t>Professor Mark Jones</w:t>
      </w:r>
    </w:p>
    <w:p w14:paraId="1DD585A1" w14:textId="7393BA08" w:rsidR="00886EF0" w:rsidRPr="00722340" w:rsidRDefault="00886EF0" w:rsidP="002B5854">
      <w:pPr>
        <w:rPr>
          <w:rFonts w:ascii="Roboto" w:hAnsi="Roboto"/>
          <w:b/>
          <w:bCs/>
          <w:sz w:val="22"/>
        </w:rPr>
      </w:pPr>
      <w:r w:rsidRPr="00722340">
        <w:rPr>
          <w:rStyle w:val="Heading2Char"/>
          <w:rFonts w:ascii="Roboto" w:hAnsi="Roboto"/>
          <w:b w:val="0"/>
          <w:bCs/>
          <w:color w:val="000000"/>
          <w:sz w:val="22"/>
          <w:szCs w:val="22"/>
        </w:rPr>
        <w:t>Post line report(s):</w:t>
      </w:r>
      <w:r w:rsidRPr="00722340">
        <w:rPr>
          <w:rStyle w:val="Heading2Char"/>
          <w:rFonts w:ascii="Roboto" w:hAnsi="Roboto"/>
          <w:b w:val="0"/>
          <w:bCs/>
          <w:color w:val="000000"/>
          <w:sz w:val="22"/>
          <w:szCs w:val="22"/>
        </w:rPr>
        <w:tab/>
      </w:r>
      <w:r w:rsidRPr="00722340">
        <w:rPr>
          <w:rStyle w:val="Heading2Char"/>
          <w:rFonts w:ascii="Roboto" w:hAnsi="Roboto"/>
          <w:b w:val="0"/>
          <w:bCs/>
          <w:color w:val="000000"/>
          <w:sz w:val="22"/>
          <w:szCs w:val="22"/>
        </w:rPr>
        <w:tab/>
      </w:r>
      <w:r w:rsidRPr="00722340">
        <w:rPr>
          <w:rStyle w:val="Heading2Char"/>
          <w:rFonts w:ascii="Roboto" w:hAnsi="Roboto"/>
          <w:b w:val="0"/>
          <w:bCs/>
          <w:color w:val="000000"/>
          <w:sz w:val="22"/>
          <w:szCs w:val="22"/>
        </w:rPr>
        <w:tab/>
        <w:t>N/A</w:t>
      </w:r>
    </w:p>
    <w:p w14:paraId="79E9B958" w14:textId="067ED997" w:rsidR="00886EF0" w:rsidRPr="00CE2869" w:rsidRDefault="00886EF0" w:rsidP="00CE2869">
      <w:pPr>
        <w:tabs>
          <w:tab w:val="left" w:pos="720"/>
          <w:tab w:val="left" w:pos="1440"/>
          <w:tab w:val="left" w:pos="2160"/>
          <w:tab w:val="left" w:pos="2880"/>
          <w:tab w:val="left" w:pos="3600"/>
          <w:tab w:val="left" w:pos="4320"/>
          <w:tab w:val="left" w:pos="5040"/>
          <w:tab w:val="left" w:pos="6435"/>
        </w:tabs>
        <w:ind w:left="3600" w:hanging="3600"/>
        <w:rPr>
          <w:rFonts w:ascii="Roboto" w:hAnsi="Roboto"/>
          <w:b/>
          <w:bCs/>
          <w:color w:val="FF0000"/>
          <w:sz w:val="22"/>
        </w:rPr>
      </w:pPr>
      <w:r w:rsidRPr="00722340">
        <w:rPr>
          <w:rStyle w:val="Heading2Char"/>
          <w:rFonts w:ascii="Roboto" w:hAnsi="Roboto"/>
          <w:b w:val="0"/>
          <w:bCs/>
          <w:color w:val="000000"/>
          <w:sz w:val="22"/>
          <w:szCs w:val="22"/>
        </w:rPr>
        <w:t>Post base location:</w:t>
      </w:r>
      <w:r w:rsidRPr="00722340">
        <w:rPr>
          <w:rStyle w:val="Heading2Char"/>
          <w:rFonts w:ascii="Roboto" w:hAnsi="Roboto"/>
          <w:b w:val="0"/>
          <w:bCs/>
          <w:color w:val="000000"/>
          <w:sz w:val="22"/>
          <w:szCs w:val="22"/>
        </w:rPr>
        <w:tab/>
      </w:r>
      <w:r w:rsidRPr="00722340">
        <w:rPr>
          <w:rStyle w:val="Heading2Char"/>
          <w:rFonts w:ascii="Roboto" w:hAnsi="Roboto"/>
          <w:b w:val="0"/>
          <w:bCs/>
          <w:color w:val="000000"/>
          <w:sz w:val="22"/>
          <w:szCs w:val="22"/>
        </w:rPr>
        <w:tab/>
      </w:r>
      <w:r w:rsidRPr="00722340">
        <w:rPr>
          <w:rStyle w:val="Heading2Char"/>
          <w:rFonts w:ascii="Roboto" w:hAnsi="Roboto"/>
          <w:b w:val="0"/>
          <w:bCs/>
          <w:color w:val="000000"/>
          <w:sz w:val="22"/>
          <w:szCs w:val="22"/>
        </w:rPr>
        <w:tab/>
      </w:r>
      <w:r w:rsidR="00FD177A">
        <w:rPr>
          <w:rStyle w:val="Heading2Char"/>
          <w:rFonts w:ascii="Roboto" w:hAnsi="Roboto"/>
          <w:b w:val="0"/>
          <w:bCs/>
          <w:color w:val="000000"/>
          <w:sz w:val="22"/>
          <w:szCs w:val="22"/>
        </w:rPr>
        <w:t xml:space="preserve">Roger Brooke Laboratories, </w:t>
      </w:r>
      <w:r w:rsidRPr="00722340">
        <w:rPr>
          <w:rStyle w:val="Heading2Char"/>
          <w:rFonts w:ascii="Roboto" w:hAnsi="Roboto"/>
          <w:b w:val="0"/>
          <w:bCs/>
          <w:color w:val="000000"/>
          <w:sz w:val="22"/>
          <w:szCs w:val="22"/>
        </w:rPr>
        <w:t xml:space="preserve">Faculty of Medicine, </w:t>
      </w:r>
      <w:r w:rsidR="00FD177A">
        <w:rPr>
          <w:rStyle w:val="Heading2Char"/>
          <w:rFonts w:ascii="Roboto" w:hAnsi="Roboto"/>
          <w:b w:val="0"/>
          <w:bCs/>
          <w:color w:val="000000"/>
          <w:sz w:val="22"/>
          <w:szCs w:val="22"/>
        </w:rPr>
        <w:t>Southampton General Hospital</w:t>
      </w:r>
    </w:p>
    <w:p w14:paraId="4FB321EB" w14:textId="7D66A3ED" w:rsidR="00886EF0" w:rsidRPr="00722340" w:rsidRDefault="00000000" w:rsidP="002B5854">
      <w:pPr>
        <w:rPr>
          <w:rFonts w:ascii="Roboto" w:hAnsi="Roboto"/>
          <w:b/>
          <w:bCs/>
          <w:sz w:val="22"/>
        </w:rPr>
      </w:pPr>
      <w:r>
        <w:pict w14:anchorId="1D39D1AC">
          <v:rect id="Horizontal Line 2" o:spid="_x0000_s2057"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3D33BA75" w14:textId="7BF9F600" w:rsidR="00D56E08" w:rsidRPr="00D56E08" w:rsidRDefault="00A2516E" w:rsidP="00D56E08">
      <w:pPr>
        <w:ind w:left="1560" w:hanging="1560"/>
        <w:rPr>
          <w:rStyle w:val="Heading2Char"/>
          <w:rFonts w:ascii="Roboto" w:hAnsi="Roboto"/>
          <w:b w:val="0"/>
          <w:bCs/>
          <w:color w:val="auto"/>
          <w:sz w:val="22"/>
          <w:szCs w:val="22"/>
        </w:rPr>
      </w:pPr>
      <w:r w:rsidRPr="00722340">
        <w:rPr>
          <w:rStyle w:val="Heading2Char"/>
          <w:rFonts w:ascii="Roboto" w:hAnsi="Roboto"/>
          <w:b w:val="0"/>
          <w:bCs/>
          <w:sz w:val="22"/>
          <w:szCs w:val="22"/>
        </w:rPr>
        <w:t>Job purpose:</w:t>
      </w:r>
    </w:p>
    <w:p w14:paraId="6BB092D1" w14:textId="77777777" w:rsidR="001663A9" w:rsidRDefault="001663A9" w:rsidP="00D56E08">
      <w:pPr>
        <w:ind w:left="1560"/>
        <w:rPr>
          <w:rStyle w:val="Heading2Char"/>
          <w:rFonts w:ascii="Roboto" w:hAnsi="Roboto"/>
          <w:color w:val="000000"/>
          <w:sz w:val="22"/>
          <w:szCs w:val="22"/>
        </w:rPr>
      </w:pPr>
      <w:r w:rsidRPr="001663A9">
        <w:rPr>
          <w:rStyle w:val="Heading2Char"/>
          <w:rFonts w:ascii="Roboto" w:hAnsi="Roboto"/>
          <w:color w:val="000000"/>
          <w:sz w:val="22"/>
          <w:szCs w:val="22"/>
        </w:rPr>
        <w:t xml:space="preserve">To undertake research in respiratory cell biology, with a particular focus on cellular and molecular mechanisms of lung remodelling and fibrosis, in accordance with the specified research project. The postholder will develop research skills, experience and networks and contribute to wider programmes of research. </w:t>
      </w:r>
    </w:p>
    <w:p w14:paraId="60101A80" w14:textId="43A6A910" w:rsidR="00D56E08" w:rsidRPr="00D56E08" w:rsidRDefault="00D56E08" w:rsidP="00D56E08">
      <w:pPr>
        <w:ind w:left="1560"/>
        <w:rPr>
          <w:rStyle w:val="Heading2Char"/>
          <w:rFonts w:ascii="Roboto" w:hAnsi="Roboto"/>
          <w:b w:val="0"/>
          <w:bCs/>
          <w:color w:val="auto"/>
          <w:sz w:val="22"/>
          <w:szCs w:val="22"/>
        </w:rPr>
      </w:pPr>
      <w:r w:rsidRPr="00D56E08">
        <w:rPr>
          <w:rStyle w:val="Heading2Char"/>
          <w:rFonts w:ascii="Roboto" w:hAnsi="Roboto"/>
          <w:color w:val="000000"/>
          <w:sz w:val="22"/>
          <w:szCs w:val="22"/>
        </w:rPr>
        <w:t>To undertake leadership, management and engagement activities appropriate to an ERE Level 4 Research Fellow.</w:t>
      </w:r>
    </w:p>
    <w:p w14:paraId="54D73DE9" w14:textId="4D3992C6" w:rsidR="00886EF0" w:rsidRPr="006D162A" w:rsidRDefault="00886EF0" w:rsidP="00D56E08">
      <w:pPr>
        <w:ind w:left="1560"/>
        <w:rPr>
          <w:rStyle w:val="Heading2Char"/>
          <w:rFonts w:ascii="Arial" w:hAnsi="Arial" w:cs="Arial"/>
          <w:b w:val="0"/>
          <w:bCs/>
          <w:color w:val="auto"/>
          <w:sz w:val="22"/>
          <w:szCs w:val="22"/>
        </w:rPr>
      </w:pPr>
    </w:p>
    <w:p w14:paraId="3642C055" w14:textId="604C9D11" w:rsidR="00A2516E" w:rsidRPr="00722340" w:rsidRDefault="00000000" w:rsidP="00D56E08">
      <w:pPr>
        <w:rPr>
          <w:rFonts w:ascii="Roboto" w:hAnsi="Roboto"/>
          <w:b/>
          <w:bCs/>
          <w:sz w:val="22"/>
        </w:rPr>
      </w:pPr>
      <w:r>
        <w:pict w14:anchorId="0F5CD187">
          <v:rect id="Horizontal Line 3" o:spid="_x0000_s2056"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39D94ABB" w14:textId="212F31AC" w:rsidR="00A2516E" w:rsidRPr="007B4EA7" w:rsidRDefault="00A2516E" w:rsidP="00D56E08">
      <w:pPr>
        <w:pStyle w:val="Heading2"/>
        <w:spacing w:line="240" w:lineRule="auto"/>
        <w:rPr>
          <w:rFonts w:ascii="Roboto" w:hAnsi="Roboto"/>
          <w:b w:val="0"/>
          <w:bCs/>
          <w:sz w:val="22"/>
          <w:szCs w:val="22"/>
        </w:rPr>
      </w:pPr>
      <w:r w:rsidRPr="007B4EA7">
        <w:rPr>
          <w:rFonts w:ascii="Roboto" w:hAnsi="Roboto"/>
          <w:b w:val="0"/>
          <w:bCs/>
          <w:sz w:val="22"/>
          <w:szCs w:val="22"/>
        </w:rPr>
        <w:t xml:space="preserve">Key accountabilities and </w:t>
      </w:r>
      <w:r w:rsidR="00E87318" w:rsidRPr="007B4EA7">
        <w:rPr>
          <w:rFonts w:ascii="Roboto" w:hAnsi="Roboto"/>
          <w:b w:val="0"/>
          <w:bCs/>
          <w:sz w:val="22"/>
          <w:szCs w:val="22"/>
        </w:rPr>
        <w:t xml:space="preserve">indicative </w:t>
      </w:r>
      <w:r w:rsidRPr="007B4EA7">
        <w:rPr>
          <w:rFonts w:ascii="Roboto" w:hAnsi="Roboto"/>
          <w:b w:val="0"/>
          <w:bCs/>
          <w:sz w:val="22"/>
          <w:szCs w:val="22"/>
        </w:rPr>
        <w:t>time allocation</w:t>
      </w:r>
      <w:r w:rsidR="008A448A" w:rsidRPr="007B4EA7">
        <w:rPr>
          <w:rFonts w:ascii="Roboto" w:hAnsi="Roboto"/>
          <w:b w:val="0"/>
          <w:bCs/>
          <w:sz w:val="22"/>
          <w:szCs w:val="22"/>
        </w:rPr>
        <w:t>:</w:t>
      </w:r>
    </w:p>
    <w:p w14:paraId="22655E3B" w14:textId="2958DF45" w:rsidR="00886EF0" w:rsidRPr="007B4EA7" w:rsidRDefault="00886EF0" w:rsidP="00D56E08">
      <w:pPr>
        <w:pStyle w:val="ListParagraph"/>
        <w:shd w:val="clear" w:color="auto" w:fill="C5D2DA" w:themeFill="background2" w:themeFillShade="E6"/>
        <w:ind w:left="9639" w:hanging="9639"/>
        <w:contextualSpacing w:val="0"/>
        <w:rPr>
          <w:rFonts w:ascii="Roboto" w:hAnsi="Roboto"/>
          <w:b/>
          <w:bCs/>
          <w:sz w:val="22"/>
        </w:rPr>
      </w:pPr>
      <w:r w:rsidRPr="007B4EA7">
        <w:rPr>
          <w:rFonts w:ascii="Roboto" w:hAnsi="Roboto"/>
          <w:b/>
          <w:bCs/>
          <w:color w:val="002E3B" w:themeColor="accent1"/>
          <w:sz w:val="22"/>
        </w:rPr>
        <w:t xml:space="preserve">1. </w:t>
      </w:r>
      <w:r w:rsidR="007B4EA7" w:rsidRPr="007B4EA7">
        <w:rPr>
          <w:rFonts w:ascii="Roboto" w:hAnsi="Roboto"/>
          <w:b/>
          <w:bCs/>
          <w:color w:val="002E3B" w:themeColor="accent1"/>
          <w:sz w:val="22"/>
        </w:rPr>
        <w:tab/>
      </w:r>
      <w:r w:rsidR="00672AB5" w:rsidRPr="007B4EA7">
        <w:rPr>
          <w:rFonts w:ascii="Roboto" w:hAnsi="Roboto"/>
          <w:b/>
          <w:bCs/>
          <w:color w:val="002E3B" w:themeColor="accent1"/>
          <w:sz w:val="22"/>
        </w:rPr>
        <w:t>85</w:t>
      </w:r>
      <w:r w:rsidRPr="007B4EA7">
        <w:rPr>
          <w:rFonts w:ascii="Roboto" w:hAnsi="Roboto"/>
          <w:b/>
          <w:bCs/>
          <w:color w:val="002E3B" w:themeColor="accent1"/>
          <w:sz w:val="22"/>
        </w:rPr>
        <w:t>%</w:t>
      </w:r>
    </w:p>
    <w:p w14:paraId="7477D7F8" w14:textId="0319ADFE" w:rsidR="00D56E08" w:rsidRPr="007B4EA7" w:rsidRDefault="00D56E08" w:rsidP="00D56E08">
      <w:pPr>
        <w:pStyle w:val="ListParagraph"/>
        <w:ind w:left="567" w:right="340"/>
        <w:contextualSpacing w:val="0"/>
        <w:rPr>
          <w:rFonts w:ascii="Arial" w:hAnsi="Arial" w:cs="Arial"/>
          <w:sz w:val="22"/>
        </w:rPr>
      </w:pPr>
      <w:r w:rsidRPr="007B4EA7">
        <w:rPr>
          <w:rFonts w:ascii="Arial" w:hAnsi="Arial" w:cs="Arial"/>
          <w:b/>
          <w:bCs/>
          <w:sz w:val="22"/>
        </w:rPr>
        <w:t>Research Contribution</w:t>
      </w:r>
      <w:r w:rsidRPr="007B4EA7">
        <w:rPr>
          <w:rFonts w:ascii="Arial" w:hAnsi="Arial" w:cs="Arial"/>
          <w:sz w:val="22"/>
        </w:rPr>
        <w:t>:</w:t>
      </w:r>
    </w:p>
    <w:p w14:paraId="73889794" w14:textId="77777777" w:rsidR="00FD177A" w:rsidRPr="007B4EA7" w:rsidRDefault="00FD177A" w:rsidP="00FD177A">
      <w:pPr>
        <w:pStyle w:val="ListParagraph"/>
        <w:numPr>
          <w:ilvl w:val="0"/>
          <w:numId w:val="13"/>
        </w:numPr>
        <w:ind w:left="851" w:right="340"/>
        <w:contextualSpacing w:val="0"/>
        <w:rPr>
          <w:rFonts w:ascii="Arial" w:hAnsi="Arial" w:cs="Arial"/>
          <w:sz w:val="22"/>
        </w:rPr>
      </w:pPr>
      <w:r w:rsidRPr="007B4EA7">
        <w:rPr>
          <w:rFonts w:ascii="Arial" w:hAnsi="Arial" w:cs="Arial"/>
          <w:sz w:val="22"/>
        </w:rPr>
        <w:t>Develop and progress a personal programme of research and/or contribute as part of a team to a wider programme of research.</w:t>
      </w:r>
    </w:p>
    <w:p w14:paraId="5A2BEF6B" w14:textId="77777777" w:rsidR="00FD177A" w:rsidRPr="007B4EA7" w:rsidRDefault="00FD177A" w:rsidP="00FD177A">
      <w:pPr>
        <w:pStyle w:val="ListParagraph"/>
        <w:numPr>
          <w:ilvl w:val="0"/>
          <w:numId w:val="13"/>
        </w:numPr>
        <w:ind w:left="851" w:right="340"/>
        <w:contextualSpacing w:val="0"/>
        <w:rPr>
          <w:rFonts w:ascii="Arial" w:hAnsi="Arial" w:cs="Arial"/>
          <w:sz w:val="22"/>
        </w:rPr>
      </w:pPr>
      <w:r w:rsidRPr="007B4EA7">
        <w:rPr>
          <w:rFonts w:ascii="Arial" w:hAnsi="Arial" w:cs="Arial"/>
          <w:sz w:val="22"/>
        </w:rPr>
        <w:t>Develop rigorous and original research contributions that lead to the discovery of new knowledge, insight and/or understanding.</w:t>
      </w:r>
    </w:p>
    <w:p w14:paraId="628CBB67" w14:textId="77777777" w:rsidR="00FD177A" w:rsidRPr="007B4EA7" w:rsidRDefault="00FD177A" w:rsidP="00FD177A">
      <w:pPr>
        <w:pStyle w:val="ListParagraph"/>
        <w:numPr>
          <w:ilvl w:val="0"/>
          <w:numId w:val="13"/>
        </w:numPr>
        <w:ind w:left="851" w:right="340"/>
        <w:contextualSpacing w:val="0"/>
        <w:rPr>
          <w:rFonts w:ascii="Arial" w:hAnsi="Arial" w:cs="Arial"/>
          <w:sz w:val="22"/>
        </w:rPr>
      </w:pPr>
      <w:r w:rsidRPr="007B4EA7">
        <w:rPr>
          <w:rFonts w:ascii="Arial" w:hAnsi="Arial" w:cs="Arial"/>
          <w:sz w:val="22"/>
        </w:rPr>
        <w:t>Regularly produce and/or contribute to research outputs, establishing visibility and credibility among subject-relevant research communities, within and beyond the University.</w:t>
      </w:r>
    </w:p>
    <w:p w14:paraId="4BFE4EF6" w14:textId="77777777" w:rsidR="00FD177A" w:rsidRPr="007B4EA7" w:rsidRDefault="00FD177A" w:rsidP="00FD177A">
      <w:pPr>
        <w:pStyle w:val="ListParagraph"/>
        <w:numPr>
          <w:ilvl w:val="0"/>
          <w:numId w:val="13"/>
        </w:numPr>
        <w:ind w:left="851" w:right="340"/>
        <w:contextualSpacing w:val="0"/>
        <w:rPr>
          <w:rFonts w:ascii="Arial" w:hAnsi="Arial" w:cs="Arial"/>
          <w:sz w:val="22"/>
        </w:rPr>
      </w:pPr>
      <w:r w:rsidRPr="007B4EA7">
        <w:rPr>
          <w:rFonts w:ascii="Arial" w:hAnsi="Arial" w:cs="Arial"/>
          <w:sz w:val="22"/>
        </w:rPr>
        <w:t>Collaborate and network productively with colleagues in own and other departments, disciplines and/or organisations. Engage with a range of public groups, partners or organisations, as appropriate.</w:t>
      </w:r>
    </w:p>
    <w:p w14:paraId="76280676" w14:textId="77777777" w:rsidR="00FD177A" w:rsidRPr="007B4EA7" w:rsidRDefault="00FD177A" w:rsidP="00FD177A">
      <w:pPr>
        <w:pStyle w:val="ListParagraph"/>
        <w:numPr>
          <w:ilvl w:val="0"/>
          <w:numId w:val="13"/>
        </w:numPr>
        <w:ind w:left="851" w:right="340"/>
        <w:contextualSpacing w:val="0"/>
        <w:rPr>
          <w:rFonts w:ascii="Arial" w:hAnsi="Arial" w:cs="Arial"/>
          <w:sz w:val="22"/>
        </w:rPr>
      </w:pPr>
      <w:r w:rsidRPr="007B4EA7">
        <w:rPr>
          <w:rFonts w:ascii="Arial" w:hAnsi="Arial" w:cs="Arial"/>
          <w:sz w:val="22"/>
        </w:rPr>
        <w:lastRenderedPageBreak/>
        <w:t>Develop knowledge and understanding of research methodologies (e.g., testing, analysis, interpretation, critical evaluation); select and apply these effectively.</w:t>
      </w:r>
    </w:p>
    <w:p w14:paraId="788CC790" w14:textId="77777777" w:rsidR="00FD177A" w:rsidRPr="007B4EA7" w:rsidRDefault="00FD177A" w:rsidP="00FD177A">
      <w:pPr>
        <w:pStyle w:val="ListParagraph"/>
        <w:numPr>
          <w:ilvl w:val="0"/>
          <w:numId w:val="13"/>
        </w:numPr>
        <w:ind w:left="851" w:right="340"/>
        <w:contextualSpacing w:val="0"/>
        <w:rPr>
          <w:rFonts w:ascii="Arial" w:hAnsi="Arial" w:cs="Arial"/>
          <w:sz w:val="22"/>
        </w:rPr>
      </w:pPr>
      <w:r w:rsidRPr="007B4EA7">
        <w:rPr>
          <w:rFonts w:ascii="Arial" w:hAnsi="Arial" w:cs="Arial"/>
          <w:sz w:val="22"/>
        </w:rPr>
        <w:t>Contribute to the effective co-creation, sharing of and engagement with research and research findings by a range of audiences (e.g., academic peers, practitioners, policymakers, publics), using a range of methods (e.g., peer-reviewed publications, conferences, public engagement, outreach, media releases).</w:t>
      </w:r>
    </w:p>
    <w:p w14:paraId="4BD0D254" w14:textId="77777777" w:rsidR="00FD177A" w:rsidRPr="007B4EA7" w:rsidRDefault="00FD177A" w:rsidP="00FD177A">
      <w:pPr>
        <w:pStyle w:val="ListParagraph"/>
        <w:numPr>
          <w:ilvl w:val="0"/>
          <w:numId w:val="13"/>
        </w:numPr>
        <w:ind w:left="851" w:right="340"/>
        <w:contextualSpacing w:val="0"/>
        <w:rPr>
          <w:rFonts w:ascii="Arial" w:hAnsi="Arial" w:cs="Arial"/>
          <w:sz w:val="22"/>
        </w:rPr>
      </w:pPr>
      <w:r w:rsidRPr="007B4EA7">
        <w:rPr>
          <w:rFonts w:ascii="Arial" w:hAnsi="Arial" w:cs="Arial"/>
          <w:sz w:val="22"/>
        </w:rPr>
        <w:t>Ensure that research outputs are findable, accessible, interoperable and reusable (FAIR) and, wherever possible, open access.</w:t>
      </w:r>
    </w:p>
    <w:p w14:paraId="2521B377" w14:textId="77777777" w:rsidR="00FD177A" w:rsidRPr="007B4EA7" w:rsidRDefault="00FD177A" w:rsidP="00FD177A">
      <w:pPr>
        <w:pStyle w:val="ListParagraph"/>
        <w:numPr>
          <w:ilvl w:val="0"/>
          <w:numId w:val="13"/>
        </w:numPr>
        <w:ind w:left="851" w:right="340"/>
        <w:contextualSpacing w:val="0"/>
        <w:rPr>
          <w:rFonts w:ascii="Arial" w:hAnsi="Arial" w:cs="Arial"/>
          <w:sz w:val="22"/>
        </w:rPr>
      </w:pPr>
      <w:r w:rsidRPr="007B4EA7">
        <w:rPr>
          <w:rFonts w:ascii="Arial" w:hAnsi="Arial" w:cs="Arial"/>
          <w:sz w:val="22"/>
        </w:rPr>
        <w:t>Contribute to the supervision of postgraduate students and/or research assistants.</w:t>
      </w:r>
    </w:p>
    <w:p w14:paraId="26C5E437" w14:textId="77777777" w:rsidR="00672AB5" w:rsidRPr="007B4EA7" w:rsidRDefault="00672AB5" w:rsidP="00672AB5">
      <w:pPr>
        <w:ind w:right="340"/>
        <w:rPr>
          <w:rFonts w:ascii="Arial" w:hAnsi="Arial" w:cs="Arial"/>
          <w:sz w:val="22"/>
        </w:rPr>
      </w:pPr>
    </w:p>
    <w:p w14:paraId="10D0DC3D" w14:textId="093C8E31" w:rsidR="00672AB5" w:rsidRPr="007B4EA7" w:rsidRDefault="00672AB5" w:rsidP="00672AB5">
      <w:pPr>
        <w:pStyle w:val="ListParagraph"/>
        <w:shd w:val="clear" w:color="auto" w:fill="C5D2DA" w:themeFill="background2" w:themeFillShade="E6"/>
        <w:ind w:left="9639" w:hanging="9639"/>
        <w:contextualSpacing w:val="0"/>
        <w:rPr>
          <w:rFonts w:ascii="Roboto" w:hAnsi="Roboto"/>
          <w:b/>
          <w:bCs/>
          <w:sz w:val="22"/>
        </w:rPr>
      </w:pPr>
      <w:r w:rsidRPr="007B4EA7">
        <w:rPr>
          <w:rFonts w:ascii="Roboto" w:hAnsi="Roboto"/>
          <w:b/>
          <w:bCs/>
          <w:color w:val="002E3B" w:themeColor="accent1"/>
          <w:sz w:val="22"/>
        </w:rPr>
        <w:t xml:space="preserve">2. </w:t>
      </w:r>
      <w:r w:rsidR="007B4EA7" w:rsidRPr="007B4EA7">
        <w:rPr>
          <w:rFonts w:ascii="Roboto" w:hAnsi="Roboto"/>
          <w:b/>
          <w:bCs/>
          <w:color w:val="002E3B" w:themeColor="accent1"/>
          <w:sz w:val="22"/>
        </w:rPr>
        <w:tab/>
      </w:r>
      <w:r w:rsidRPr="007B4EA7">
        <w:rPr>
          <w:rFonts w:ascii="Roboto" w:hAnsi="Roboto"/>
          <w:b/>
          <w:bCs/>
          <w:color w:val="002E3B" w:themeColor="accent1"/>
          <w:sz w:val="22"/>
        </w:rPr>
        <w:t>5%</w:t>
      </w:r>
      <w:r w:rsidR="00BF5427" w:rsidRPr="007B4EA7">
        <w:rPr>
          <w:rFonts w:ascii="Roboto" w:hAnsi="Roboto"/>
          <w:b/>
          <w:bCs/>
          <w:color w:val="002E3B" w:themeColor="accent1"/>
          <w:sz w:val="22"/>
        </w:rPr>
        <w:t xml:space="preserve"> </w:t>
      </w:r>
    </w:p>
    <w:p w14:paraId="7747B8F1" w14:textId="77777777" w:rsidR="00672AB5" w:rsidRPr="007B4EA7" w:rsidRDefault="00672AB5" w:rsidP="00672AB5">
      <w:pPr>
        <w:pStyle w:val="paragraph"/>
        <w:spacing w:before="0" w:beforeAutospacing="0" w:after="0" w:afterAutospacing="0"/>
        <w:ind w:left="555" w:right="330"/>
        <w:textAlignment w:val="baseline"/>
        <w:rPr>
          <w:rFonts w:ascii="Segoe UI" w:hAnsi="Segoe UI" w:cs="Segoe UI"/>
          <w:sz w:val="18"/>
          <w:szCs w:val="18"/>
        </w:rPr>
      </w:pPr>
      <w:r w:rsidRPr="007B4EA7">
        <w:rPr>
          <w:rStyle w:val="normaltextrun"/>
          <w:rFonts w:ascii="Arial" w:hAnsi="Arial" w:cs="Arial"/>
          <w:b/>
          <w:bCs/>
          <w:sz w:val="22"/>
          <w:szCs w:val="22"/>
        </w:rPr>
        <w:t>Knowledge Exchange and Enterprise Contribution</w:t>
      </w:r>
      <w:r w:rsidRPr="007B4EA7">
        <w:rPr>
          <w:rStyle w:val="normaltextrun"/>
          <w:rFonts w:ascii="Arial" w:hAnsi="Arial" w:cs="Arial"/>
          <w:sz w:val="22"/>
          <w:szCs w:val="22"/>
        </w:rPr>
        <w:t>:</w:t>
      </w:r>
      <w:r w:rsidRPr="007B4EA7">
        <w:rPr>
          <w:rStyle w:val="eop"/>
          <w:rFonts w:ascii="Arial" w:hAnsi="Arial" w:cs="Arial"/>
          <w:sz w:val="22"/>
          <w:szCs w:val="22"/>
        </w:rPr>
        <w:t> </w:t>
      </w:r>
    </w:p>
    <w:p w14:paraId="29F31F48" w14:textId="77777777" w:rsidR="00672AB5" w:rsidRPr="007B4EA7" w:rsidRDefault="00672AB5" w:rsidP="00672AB5">
      <w:pPr>
        <w:pStyle w:val="paragraph"/>
        <w:numPr>
          <w:ilvl w:val="0"/>
          <w:numId w:val="20"/>
        </w:numPr>
        <w:spacing w:before="0" w:beforeAutospacing="0" w:after="0" w:afterAutospacing="0"/>
        <w:ind w:left="1200" w:firstLine="0"/>
        <w:textAlignment w:val="baseline"/>
        <w:rPr>
          <w:rStyle w:val="eop"/>
          <w:rFonts w:ascii="Arial" w:hAnsi="Arial" w:cs="Arial"/>
          <w:sz w:val="22"/>
          <w:szCs w:val="22"/>
        </w:rPr>
      </w:pPr>
      <w:r w:rsidRPr="007B4EA7">
        <w:rPr>
          <w:rStyle w:val="normaltextrun"/>
          <w:rFonts w:ascii="Arial" w:hAnsi="Arial" w:cs="Arial"/>
          <w:sz w:val="22"/>
          <w:szCs w:val="22"/>
        </w:rPr>
        <w:t>Participate in public engagement, outreach and/or other impact-generating activities.</w:t>
      </w:r>
      <w:r w:rsidRPr="007B4EA7">
        <w:rPr>
          <w:rStyle w:val="eop"/>
          <w:rFonts w:ascii="Arial" w:hAnsi="Arial" w:cs="Arial"/>
          <w:sz w:val="22"/>
          <w:szCs w:val="22"/>
        </w:rPr>
        <w:t> </w:t>
      </w:r>
    </w:p>
    <w:p w14:paraId="5E6F2E89" w14:textId="0C295D76" w:rsidR="00672AB5" w:rsidRPr="007B4EA7" w:rsidRDefault="00672AB5" w:rsidP="00672AB5">
      <w:pPr>
        <w:pStyle w:val="paragraph"/>
        <w:numPr>
          <w:ilvl w:val="0"/>
          <w:numId w:val="20"/>
        </w:numPr>
        <w:spacing w:before="0" w:beforeAutospacing="0" w:after="0" w:afterAutospacing="0"/>
        <w:ind w:left="1200" w:firstLine="0"/>
        <w:textAlignment w:val="baseline"/>
        <w:rPr>
          <w:rFonts w:ascii="Arial" w:hAnsi="Arial" w:cs="Arial"/>
          <w:sz w:val="22"/>
          <w:szCs w:val="22"/>
        </w:rPr>
      </w:pPr>
      <w:r w:rsidRPr="007B4EA7">
        <w:rPr>
          <w:rStyle w:val="normaltextrun"/>
          <w:rFonts w:ascii="Arial" w:hAnsi="Arial" w:cs="Arial"/>
          <w:sz w:val="22"/>
          <w:szCs w:val="22"/>
        </w:rPr>
        <w:t>Collaborate and network productively with colleagues and relevant stakeholders in own and other departments, specialisms and/or organisations, within and beyond academia.</w:t>
      </w:r>
      <w:r w:rsidRPr="007B4EA7">
        <w:rPr>
          <w:rStyle w:val="eop"/>
          <w:rFonts w:ascii="Arial" w:hAnsi="Arial" w:cs="Arial"/>
          <w:sz w:val="22"/>
          <w:szCs w:val="22"/>
        </w:rPr>
        <w:t> </w:t>
      </w:r>
    </w:p>
    <w:p w14:paraId="22E5BE88" w14:textId="77777777" w:rsidR="00672AB5" w:rsidRPr="007B4EA7" w:rsidRDefault="00672AB5" w:rsidP="00672AB5">
      <w:pPr>
        <w:pStyle w:val="paragraph"/>
        <w:spacing w:before="0" w:beforeAutospacing="0" w:after="0" w:afterAutospacing="0"/>
        <w:ind w:left="1200"/>
        <w:textAlignment w:val="baseline"/>
        <w:rPr>
          <w:rFonts w:ascii="Arial" w:hAnsi="Arial" w:cs="Arial"/>
          <w:sz w:val="22"/>
          <w:szCs w:val="22"/>
        </w:rPr>
      </w:pPr>
    </w:p>
    <w:p w14:paraId="72ECD5FC" w14:textId="6ACA9AAE" w:rsidR="00886EF0" w:rsidRPr="007B4EA7" w:rsidRDefault="00672AB5" w:rsidP="002B5854">
      <w:pPr>
        <w:pStyle w:val="ListParagraph"/>
        <w:shd w:val="clear" w:color="auto" w:fill="C5D2DA" w:themeFill="background2" w:themeFillShade="E6"/>
        <w:ind w:left="9639" w:hanging="9639"/>
        <w:contextualSpacing w:val="0"/>
        <w:rPr>
          <w:rFonts w:ascii="Roboto" w:hAnsi="Roboto"/>
          <w:b/>
          <w:bCs/>
          <w:sz w:val="22"/>
        </w:rPr>
      </w:pPr>
      <w:r w:rsidRPr="007B4EA7">
        <w:rPr>
          <w:rFonts w:ascii="Roboto" w:hAnsi="Roboto"/>
          <w:b/>
          <w:bCs/>
          <w:color w:val="002E3B" w:themeColor="accent1"/>
          <w:sz w:val="22"/>
        </w:rPr>
        <w:t>3</w:t>
      </w:r>
      <w:r w:rsidR="00886EF0" w:rsidRPr="007B4EA7">
        <w:rPr>
          <w:rFonts w:ascii="Roboto" w:hAnsi="Roboto"/>
          <w:b/>
          <w:bCs/>
          <w:color w:val="002E3B" w:themeColor="accent1"/>
          <w:sz w:val="22"/>
        </w:rPr>
        <w:t xml:space="preserve">. </w:t>
      </w:r>
      <w:r w:rsidR="007B4EA7" w:rsidRPr="007B4EA7">
        <w:rPr>
          <w:rFonts w:ascii="Roboto" w:hAnsi="Roboto"/>
          <w:b/>
          <w:bCs/>
          <w:color w:val="002E3B" w:themeColor="accent1"/>
          <w:sz w:val="22"/>
        </w:rPr>
        <w:tab/>
      </w:r>
      <w:r w:rsidR="001663A9" w:rsidRPr="007B4EA7">
        <w:rPr>
          <w:rFonts w:ascii="Roboto" w:hAnsi="Roboto"/>
          <w:b/>
          <w:bCs/>
          <w:color w:val="002E3B" w:themeColor="accent1"/>
          <w:sz w:val="22"/>
        </w:rPr>
        <w:t>5</w:t>
      </w:r>
      <w:r w:rsidR="00886EF0" w:rsidRPr="007B4EA7">
        <w:rPr>
          <w:rFonts w:ascii="Roboto" w:hAnsi="Roboto"/>
          <w:b/>
          <w:bCs/>
          <w:color w:val="002E3B" w:themeColor="accent1"/>
          <w:sz w:val="22"/>
        </w:rPr>
        <w:t>%</w:t>
      </w:r>
    </w:p>
    <w:p w14:paraId="1F15B4D3" w14:textId="2AD721D1" w:rsidR="00CB1D5C" w:rsidRPr="007B4EA7" w:rsidRDefault="00CB1D5C" w:rsidP="00CB1D5C">
      <w:pPr>
        <w:pStyle w:val="ListParagraph"/>
        <w:ind w:left="567" w:right="340"/>
        <w:contextualSpacing w:val="0"/>
        <w:rPr>
          <w:rFonts w:ascii="Arial" w:hAnsi="Arial" w:cs="Arial"/>
          <w:sz w:val="22"/>
        </w:rPr>
      </w:pPr>
      <w:r w:rsidRPr="007B4EA7">
        <w:rPr>
          <w:rFonts w:ascii="Arial" w:hAnsi="Arial" w:cs="Arial"/>
          <w:b/>
          <w:bCs/>
          <w:sz w:val="22"/>
        </w:rPr>
        <w:t>Leadership, Management and Engagement Contribution</w:t>
      </w:r>
      <w:r w:rsidRPr="007B4EA7">
        <w:rPr>
          <w:rFonts w:ascii="Arial" w:hAnsi="Arial" w:cs="Arial"/>
          <w:sz w:val="22"/>
        </w:rPr>
        <w:t>:</w:t>
      </w:r>
    </w:p>
    <w:p w14:paraId="7ECCEBD6" w14:textId="77777777" w:rsidR="00FD177A" w:rsidRPr="007B4EA7" w:rsidRDefault="00FD177A" w:rsidP="00FD177A">
      <w:pPr>
        <w:pStyle w:val="ListParagraph"/>
        <w:ind w:left="567" w:right="340"/>
        <w:contextualSpacing w:val="0"/>
        <w:rPr>
          <w:rFonts w:ascii="Arial" w:hAnsi="Arial" w:cs="Arial"/>
          <w:sz w:val="22"/>
        </w:rPr>
      </w:pPr>
      <w:bookmarkStart w:id="0" w:name="_Hlk187072731"/>
      <w:bookmarkEnd w:id="0"/>
      <w:r w:rsidRPr="007B4EA7">
        <w:rPr>
          <w:rFonts w:ascii="Arial" w:hAnsi="Arial" w:cs="Arial"/>
          <w:sz w:val="22"/>
        </w:rPr>
        <w:t>Building on the Leadership, Management and Engagement contributions inherent in other Level 4 activities:</w:t>
      </w:r>
    </w:p>
    <w:p w14:paraId="168069FB" w14:textId="77777777" w:rsidR="00FD177A" w:rsidRPr="007B4EA7" w:rsidRDefault="00FD177A" w:rsidP="00FD177A">
      <w:pPr>
        <w:pStyle w:val="ListParagraph"/>
        <w:numPr>
          <w:ilvl w:val="0"/>
          <w:numId w:val="15"/>
        </w:numPr>
        <w:ind w:left="851" w:right="340"/>
        <w:contextualSpacing w:val="0"/>
        <w:rPr>
          <w:rFonts w:ascii="Arial" w:hAnsi="Arial" w:cs="Arial"/>
          <w:sz w:val="22"/>
        </w:rPr>
      </w:pPr>
      <w:r w:rsidRPr="007B4EA7">
        <w:rPr>
          <w:rFonts w:ascii="Arial" w:hAnsi="Arial" w:cs="Arial"/>
          <w:sz w:val="22"/>
        </w:rPr>
        <w:t>Plan and prioritise own work effectively.</w:t>
      </w:r>
    </w:p>
    <w:p w14:paraId="576E719D" w14:textId="77777777" w:rsidR="00FD177A" w:rsidRPr="007B4EA7" w:rsidRDefault="00FD177A" w:rsidP="00FD177A">
      <w:pPr>
        <w:pStyle w:val="ListParagraph"/>
        <w:numPr>
          <w:ilvl w:val="0"/>
          <w:numId w:val="15"/>
        </w:numPr>
        <w:ind w:left="851" w:right="340"/>
        <w:contextualSpacing w:val="0"/>
        <w:rPr>
          <w:rFonts w:ascii="Arial" w:hAnsi="Arial" w:cs="Arial"/>
          <w:sz w:val="22"/>
        </w:rPr>
      </w:pPr>
      <w:r w:rsidRPr="007B4EA7">
        <w:rPr>
          <w:rFonts w:ascii="Arial" w:hAnsi="Arial" w:cs="Arial"/>
          <w:sz w:val="22"/>
        </w:rPr>
        <w:t>Contribute to project proposals.</w:t>
      </w:r>
    </w:p>
    <w:p w14:paraId="43096D0D" w14:textId="77777777" w:rsidR="00FD177A" w:rsidRPr="007B4EA7" w:rsidRDefault="00FD177A" w:rsidP="00FD177A">
      <w:pPr>
        <w:pStyle w:val="ListParagraph"/>
        <w:numPr>
          <w:ilvl w:val="0"/>
          <w:numId w:val="15"/>
        </w:numPr>
        <w:ind w:left="851" w:right="340"/>
        <w:contextualSpacing w:val="0"/>
        <w:rPr>
          <w:rFonts w:ascii="Arial" w:hAnsi="Arial" w:cs="Arial"/>
          <w:sz w:val="22"/>
        </w:rPr>
      </w:pPr>
      <w:r w:rsidRPr="007B4EA7">
        <w:rPr>
          <w:rFonts w:ascii="Arial" w:hAnsi="Arial" w:cs="Arial"/>
          <w:sz w:val="22"/>
        </w:rPr>
        <w:t>Undertake defined tasks and contribute effectively to team, department or School-level management, engagement, administration or project work.</w:t>
      </w:r>
    </w:p>
    <w:p w14:paraId="5BA95D78" w14:textId="77777777" w:rsidR="00FD177A" w:rsidRPr="007B4EA7" w:rsidRDefault="00FD177A" w:rsidP="00FD177A">
      <w:pPr>
        <w:pStyle w:val="ListParagraph"/>
        <w:numPr>
          <w:ilvl w:val="0"/>
          <w:numId w:val="15"/>
        </w:numPr>
        <w:ind w:left="851" w:right="340"/>
        <w:contextualSpacing w:val="0"/>
        <w:rPr>
          <w:rFonts w:ascii="Arial" w:hAnsi="Arial" w:cs="Arial"/>
          <w:sz w:val="22"/>
        </w:rPr>
      </w:pPr>
      <w:r w:rsidRPr="007B4EA7">
        <w:rPr>
          <w:rFonts w:ascii="Arial" w:hAnsi="Arial" w:cs="Arial"/>
          <w:sz w:val="22"/>
        </w:rPr>
        <w:t>Contribute to short-term and medium-term planning.</w:t>
      </w:r>
    </w:p>
    <w:p w14:paraId="0B73A4F4" w14:textId="77777777" w:rsidR="00FD177A" w:rsidRPr="007B4EA7" w:rsidRDefault="00FD177A" w:rsidP="00FD177A">
      <w:pPr>
        <w:pStyle w:val="ListParagraph"/>
        <w:numPr>
          <w:ilvl w:val="0"/>
          <w:numId w:val="15"/>
        </w:numPr>
        <w:ind w:left="851" w:right="340"/>
        <w:contextualSpacing w:val="0"/>
        <w:rPr>
          <w:rFonts w:ascii="Arial" w:hAnsi="Arial" w:cs="Arial"/>
          <w:sz w:val="22"/>
        </w:rPr>
      </w:pPr>
      <w:r w:rsidRPr="007B4EA7">
        <w:rPr>
          <w:rFonts w:ascii="Arial" w:hAnsi="Arial" w:cs="Arial"/>
          <w:sz w:val="22"/>
        </w:rPr>
        <w:t>Develop an understanding of School, Faculty and University strategies and objectives.</w:t>
      </w:r>
    </w:p>
    <w:p w14:paraId="6E8BEEBE" w14:textId="77777777" w:rsidR="00FD177A" w:rsidRPr="007B4EA7" w:rsidRDefault="00FD177A" w:rsidP="00FD177A">
      <w:pPr>
        <w:pStyle w:val="ListParagraph"/>
        <w:numPr>
          <w:ilvl w:val="0"/>
          <w:numId w:val="15"/>
        </w:numPr>
        <w:ind w:left="851" w:right="340"/>
        <w:contextualSpacing w:val="0"/>
        <w:rPr>
          <w:rFonts w:ascii="Arial" w:hAnsi="Arial" w:cs="Arial"/>
          <w:sz w:val="22"/>
        </w:rPr>
      </w:pPr>
      <w:r w:rsidRPr="007B4EA7">
        <w:rPr>
          <w:rFonts w:ascii="Arial" w:hAnsi="Arial" w:cs="Arial"/>
          <w:sz w:val="22"/>
        </w:rPr>
        <w:t>Contribute to the wider work of the Faculty and University through effective participation in working groups and committees (e.g., Equality, Diversity and Inclusion committees and self-assessment teams, Health and Safety committees, Research Ethics committees etc.).</w:t>
      </w:r>
    </w:p>
    <w:p w14:paraId="0952E184" w14:textId="77777777" w:rsidR="00FD177A" w:rsidRPr="007B4EA7" w:rsidRDefault="00FD177A" w:rsidP="00FD177A">
      <w:pPr>
        <w:pStyle w:val="ListParagraph"/>
        <w:numPr>
          <w:ilvl w:val="0"/>
          <w:numId w:val="15"/>
        </w:numPr>
        <w:ind w:left="851" w:right="340"/>
        <w:contextualSpacing w:val="0"/>
        <w:rPr>
          <w:rFonts w:ascii="Arial" w:hAnsi="Arial" w:cs="Arial"/>
          <w:sz w:val="22"/>
        </w:rPr>
      </w:pPr>
      <w:r w:rsidRPr="007B4EA7">
        <w:rPr>
          <w:rFonts w:ascii="Arial" w:hAnsi="Arial" w:cs="Arial"/>
          <w:sz w:val="22"/>
        </w:rPr>
        <w:t>Advise and assist colleagues and students.</w:t>
      </w:r>
    </w:p>
    <w:p w14:paraId="4BA24D69" w14:textId="77777777" w:rsidR="00FD177A" w:rsidRPr="007B4EA7" w:rsidRDefault="00FD177A" w:rsidP="00FD177A">
      <w:pPr>
        <w:pStyle w:val="ListParagraph"/>
        <w:numPr>
          <w:ilvl w:val="0"/>
          <w:numId w:val="15"/>
        </w:numPr>
        <w:ind w:left="851" w:right="340"/>
        <w:contextualSpacing w:val="0"/>
        <w:rPr>
          <w:rFonts w:ascii="Arial" w:hAnsi="Arial" w:cs="Arial"/>
          <w:sz w:val="22"/>
        </w:rPr>
      </w:pPr>
      <w:r w:rsidRPr="007B4EA7">
        <w:rPr>
          <w:rFonts w:ascii="Arial" w:hAnsi="Arial" w:cs="Arial"/>
          <w:sz w:val="22"/>
        </w:rPr>
        <w:t>Support and help ensure the health and wellbeing of colleagues.</w:t>
      </w:r>
    </w:p>
    <w:p w14:paraId="2C80816C" w14:textId="77777777" w:rsidR="00FD177A" w:rsidRPr="007B4EA7" w:rsidRDefault="00FD177A" w:rsidP="00FD177A">
      <w:pPr>
        <w:pStyle w:val="ListParagraph"/>
        <w:numPr>
          <w:ilvl w:val="0"/>
          <w:numId w:val="15"/>
        </w:numPr>
        <w:ind w:left="851" w:right="340"/>
        <w:contextualSpacing w:val="0"/>
        <w:rPr>
          <w:rFonts w:ascii="Arial" w:hAnsi="Arial" w:cs="Arial"/>
          <w:sz w:val="22"/>
        </w:rPr>
      </w:pPr>
      <w:r w:rsidRPr="007B4EA7">
        <w:rPr>
          <w:rFonts w:ascii="Arial" w:hAnsi="Arial" w:cs="Arial"/>
          <w:sz w:val="22"/>
        </w:rPr>
        <w:t>Use discretion and judgement to select from or adapt existing processes and procedures to achieve outcomes.</w:t>
      </w:r>
    </w:p>
    <w:p w14:paraId="1493C4FB" w14:textId="1EC1B5CC" w:rsidR="008B0F71" w:rsidRPr="007B4EA7" w:rsidRDefault="00FD177A" w:rsidP="00FD177A">
      <w:pPr>
        <w:pStyle w:val="ListParagraph"/>
        <w:numPr>
          <w:ilvl w:val="0"/>
          <w:numId w:val="15"/>
        </w:numPr>
        <w:ind w:left="851" w:right="340"/>
        <w:contextualSpacing w:val="0"/>
        <w:rPr>
          <w:rFonts w:ascii="Arial" w:hAnsi="Arial" w:cs="Arial"/>
          <w:sz w:val="22"/>
        </w:rPr>
      </w:pPr>
      <w:r w:rsidRPr="007B4EA7">
        <w:rPr>
          <w:rFonts w:ascii="Arial" w:hAnsi="Arial" w:cs="Arial"/>
          <w:sz w:val="22"/>
        </w:rPr>
        <w:t>The postholder may contribute to relevant School or Department research meetings, project meetings, conference presentations, manuscript preparation, data sharing</w:t>
      </w:r>
      <w:r w:rsidR="007120A9" w:rsidRPr="007B4EA7">
        <w:rPr>
          <w:rFonts w:ascii="Arial" w:hAnsi="Arial" w:cs="Arial"/>
          <w:sz w:val="22"/>
        </w:rPr>
        <w:t>.</w:t>
      </w:r>
    </w:p>
    <w:p w14:paraId="2801B6CE" w14:textId="376D4D17" w:rsidR="002B5854" w:rsidRPr="00722340" w:rsidRDefault="00672AB5" w:rsidP="002B5854">
      <w:pPr>
        <w:pStyle w:val="ListParagraph"/>
        <w:shd w:val="clear" w:color="auto" w:fill="C5D2DA" w:themeFill="background2" w:themeFillShade="E6"/>
        <w:ind w:left="9639" w:hanging="9639"/>
        <w:contextualSpacing w:val="0"/>
        <w:rPr>
          <w:rFonts w:ascii="Roboto" w:hAnsi="Roboto"/>
          <w:b/>
          <w:bCs/>
          <w:sz w:val="22"/>
        </w:rPr>
      </w:pPr>
      <w:r w:rsidRPr="007B4EA7">
        <w:rPr>
          <w:rFonts w:ascii="Roboto" w:hAnsi="Roboto"/>
          <w:b/>
          <w:bCs/>
          <w:color w:val="002E3B" w:themeColor="accent1"/>
          <w:sz w:val="22"/>
        </w:rPr>
        <w:t>4</w:t>
      </w:r>
      <w:r w:rsidR="002B5854" w:rsidRPr="007B4EA7">
        <w:rPr>
          <w:rFonts w:ascii="Roboto" w:hAnsi="Roboto"/>
          <w:b/>
          <w:bCs/>
          <w:color w:val="002E3B" w:themeColor="accent1"/>
          <w:sz w:val="22"/>
        </w:rPr>
        <w:t xml:space="preserve">. </w:t>
      </w:r>
      <w:r w:rsidR="007B4EA7" w:rsidRPr="007B4EA7">
        <w:rPr>
          <w:rFonts w:ascii="Roboto" w:hAnsi="Roboto"/>
          <w:b/>
          <w:bCs/>
          <w:color w:val="002E3B" w:themeColor="accent1"/>
          <w:sz w:val="22"/>
        </w:rPr>
        <w:tab/>
      </w:r>
      <w:r w:rsidR="002B5854" w:rsidRPr="007B4EA7">
        <w:rPr>
          <w:rFonts w:ascii="Roboto" w:hAnsi="Roboto"/>
          <w:b/>
          <w:bCs/>
          <w:color w:val="002E3B" w:themeColor="accent1"/>
          <w:sz w:val="22"/>
        </w:rPr>
        <w:t>5%</w:t>
      </w:r>
    </w:p>
    <w:p w14:paraId="1757BCDD" w14:textId="4341D7DC" w:rsidR="002B5854" w:rsidRPr="002B5854" w:rsidRDefault="002B5854" w:rsidP="002B5854">
      <w:pPr>
        <w:pStyle w:val="ListParagraph"/>
        <w:ind w:left="567" w:right="340"/>
        <w:contextualSpacing w:val="0"/>
        <w:rPr>
          <w:rFonts w:ascii="Arial" w:hAnsi="Arial" w:cs="Arial"/>
          <w:sz w:val="22"/>
        </w:rPr>
      </w:pPr>
      <w:r w:rsidRPr="006D162A">
        <w:rPr>
          <w:rFonts w:ascii="Arial" w:hAnsi="Arial" w:cs="Arial"/>
          <w:sz w:val="22"/>
        </w:rPr>
        <w:t>Any other duties as allocated by the line manager following consultation with the post holder.</w:t>
      </w:r>
    </w:p>
    <w:p w14:paraId="054DE9B2" w14:textId="12D53D0C" w:rsidR="00850136" w:rsidRDefault="00850136" w:rsidP="002B5854">
      <w:pPr>
        <w:rPr>
          <w:rFonts w:ascii="Roboto" w:hAnsi="Roboto"/>
          <w:sz w:val="22"/>
        </w:rPr>
      </w:pPr>
    </w:p>
    <w:p w14:paraId="58E9C118" w14:textId="77777777" w:rsidR="00672AB5" w:rsidRDefault="00672AB5" w:rsidP="002B5854">
      <w:pPr>
        <w:rPr>
          <w:rFonts w:ascii="Roboto" w:hAnsi="Roboto"/>
          <w:sz w:val="22"/>
        </w:rPr>
      </w:pPr>
    </w:p>
    <w:p w14:paraId="47404241" w14:textId="77777777" w:rsidR="00672AB5" w:rsidRDefault="00672AB5" w:rsidP="002B5854">
      <w:pPr>
        <w:rPr>
          <w:rFonts w:ascii="Roboto" w:hAnsi="Roboto"/>
          <w:sz w:val="22"/>
        </w:rPr>
      </w:pPr>
    </w:p>
    <w:p w14:paraId="6BD6ED3A" w14:textId="77777777" w:rsidR="00672AB5" w:rsidRDefault="00672AB5" w:rsidP="002B5854">
      <w:pPr>
        <w:rPr>
          <w:rFonts w:ascii="Roboto" w:hAnsi="Roboto"/>
          <w:sz w:val="22"/>
        </w:rPr>
      </w:pPr>
    </w:p>
    <w:p w14:paraId="51F29F79" w14:textId="77777777" w:rsidR="00672AB5" w:rsidRDefault="00672AB5" w:rsidP="002B5854">
      <w:pPr>
        <w:rPr>
          <w:rFonts w:ascii="Roboto" w:hAnsi="Roboto"/>
          <w:sz w:val="22"/>
        </w:rPr>
      </w:pPr>
    </w:p>
    <w:p w14:paraId="2A2B2045" w14:textId="77777777" w:rsidR="00672AB5" w:rsidRDefault="00672AB5" w:rsidP="002B5854">
      <w:pPr>
        <w:rPr>
          <w:rFonts w:ascii="Roboto" w:hAnsi="Roboto"/>
          <w:sz w:val="22"/>
        </w:rPr>
      </w:pPr>
    </w:p>
    <w:p w14:paraId="3360E6AC" w14:textId="77777777" w:rsidR="00672AB5" w:rsidRPr="00722340" w:rsidRDefault="00672AB5" w:rsidP="002B5854">
      <w:pPr>
        <w:rPr>
          <w:rFonts w:ascii="Roboto" w:hAnsi="Roboto"/>
          <w:sz w:val="22"/>
        </w:rPr>
      </w:pP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1"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1"/>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6AB44406" w14:textId="77777777" w:rsidR="003B6697" w:rsidRPr="009E66DA" w:rsidRDefault="003B6697" w:rsidP="003B6697">
      <w:pPr>
        <w:rPr>
          <w:rFonts w:ascii="Arial" w:hAnsi="Arial" w:cs="Arial"/>
          <w:color w:val="004F67" w:themeColor="accent1" w:themeTint="E6"/>
          <w:sz w:val="22"/>
        </w:rPr>
      </w:pPr>
      <w:r w:rsidRPr="009E66DA">
        <w:rPr>
          <w:rFonts w:ascii="Arial" w:hAnsi="Arial" w:cs="Arial"/>
          <w:b/>
          <w:bCs/>
          <w:color w:val="004F67" w:themeColor="accent1" w:themeTint="E6"/>
          <w:sz w:val="22"/>
        </w:rPr>
        <w:t>Essential</w:t>
      </w:r>
    </w:p>
    <w:p w14:paraId="14A585D8" w14:textId="5C68E25B" w:rsidR="003B6697" w:rsidRPr="00450310" w:rsidRDefault="003B6697" w:rsidP="003B6697">
      <w:pPr>
        <w:spacing w:line="360" w:lineRule="auto"/>
        <w:rPr>
          <w:rFonts w:ascii="Arial" w:hAnsi="Arial" w:cs="Arial"/>
          <w:color w:val="000000" w:themeColor="text1"/>
          <w:sz w:val="22"/>
        </w:rPr>
      </w:pPr>
      <w:r w:rsidRPr="00450310">
        <w:rPr>
          <w:rFonts w:ascii="Arial" w:hAnsi="Arial" w:cs="Arial"/>
          <w:color w:val="000000" w:themeColor="text1"/>
          <w:sz w:val="22"/>
        </w:rPr>
        <w:t>• PhD completed</w:t>
      </w:r>
      <w:r>
        <w:rPr>
          <w:rFonts w:ascii="Arial" w:hAnsi="Arial" w:cs="Arial"/>
          <w:color w:val="000000" w:themeColor="text1"/>
          <w:sz w:val="22"/>
        </w:rPr>
        <w:t xml:space="preserve"> </w:t>
      </w:r>
      <w:r w:rsidRPr="00450310">
        <w:rPr>
          <w:rFonts w:ascii="Arial" w:hAnsi="Arial" w:cs="Arial"/>
          <w:color w:val="000000" w:themeColor="text1"/>
          <w:sz w:val="22"/>
        </w:rPr>
        <w:t xml:space="preserve">or close to completion, in a relevant discipline such as </w:t>
      </w:r>
      <w:r>
        <w:rPr>
          <w:rFonts w:ascii="Arial" w:hAnsi="Arial" w:cs="Arial"/>
          <w:color w:val="000000" w:themeColor="text1"/>
          <w:sz w:val="22"/>
        </w:rPr>
        <w:t>lung biology</w:t>
      </w:r>
      <w:r w:rsidRPr="00450310">
        <w:rPr>
          <w:rFonts w:ascii="Arial" w:hAnsi="Arial" w:cs="Arial"/>
          <w:color w:val="000000" w:themeColor="text1"/>
          <w:sz w:val="22"/>
        </w:rPr>
        <w:t xml:space="preserve">, </w:t>
      </w:r>
      <w:r>
        <w:rPr>
          <w:rFonts w:ascii="Arial" w:hAnsi="Arial" w:cs="Arial"/>
          <w:color w:val="000000" w:themeColor="text1"/>
          <w:sz w:val="22"/>
        </w:rPr>
        <w:t>cell/</w:t>
      </w:r>
      <w:r w:rsidRPr="00450310">
        <w:rPr>
          <w:rFonts w:ascii="Arial" w:hAnsi="Arial" w:cs="Arial"/>
          <w:color w:val="000000" w:themeColor="text1"/>
          <w:sz w:val="22"/>
        </w:rPr>
        <w:t>molecular biology, biochemistry.</w:t>
      </w:r>
      <w:r w:rsidRPr="00450310">
        <w:rPr>
          <w:rFonts w:ascii="Arial" w:hAnsi="Arial" w:cs="Arial"/>
          <w:color w:val="000000" w:themeColor="text1"/>
          <w:sz w:val="22"/>
        </w:rPr>
        <w:br/>
        <w:t>• Demonstrated research experience in molecular biology techniques, including PCR</w:t>
      </w:r>
      <w:r w:rsidRPr="00450310">
        <w:rPr>
          <w:rFonts w:ascii="Arial" w:hAnsi="Arial" w:cs="Arial"/>
          <w:color w:val="000000" w:themeColor="text1"/>
          <w:sz w:val="22"/>
        </w:rPr>
        <w:br/>
        <w:t xml:space="preserve">• </w:t>
      </w:r>
      <w:r>
        <w:rPr>
          <w:rFonts w:ascii="Arial" w:hAnsi="Arial" w:cs="Arial"/>
          <w:color w:val="000000" w:themeColor="text1"/>
          <w:sz w:val="22"/>
        </w:rPr>
        <w:t>Detailed understanding of cell culture including primary lung cell culture</w:t>
      </w:r>
      <w:r w:rsidRPr="00450310">
        <w:rPr>
          <w:rFonts w:ascii="Arial" w:hAnsi="Arial" w:cs="Arial"/>
          <w:color w:val="000000" w:themeColor="text1"/>
          <w:sz w:val="22"/>
        </w:rPr>
        <w:br/>
        <w:t xml:space="preserve">• </w:t>
      </w:r>
      <w:r>
        <w:rPr>
          <w:rFonts w:ascii="Arial" w:hAnsi="Arial" w:cs="Arial"/>
          <w:color w:val="000000" w:themeColor="text1"/>
          <w:sz w:val="22"/>
        </w:rPr>
        <w:t xml:space="preserve">Demonstrated experience in 3D lung cell culture models </w:t>
      </w:r>
      <w:r w:rsidRPr="00450310">
        <w:rPr>
          <w:rFonts w:ascii="Arial" w:hAnsi="Arial" w:cs="Arial"/>
          <w:color w:val="000000" w:themeColor="text1"/>
          <w:sz w:val="22"/>
        </w:rPr>
        <w:br/>
        <w:t>• Competence in data analysis, including statistical analysis, and clear presentation of quantitative results.</w:t>
      </w:r>
    </w:p>
    <w:p w14:paraId="2D0C6292" w14:textId="77777777" w:rsidR="003B6697" w:rsidRPr="00450310" w:rsidRDefault="003B6697" w:rsidP="003B6697">
      <w:pPr>
        <w:spacing w:line="360" w:lineRule="auto"/>
        <w:rPr>
          <w:rFonts w:ascii="Arial" w:hAnsi="Arial" w:cs="Arial"/>
          <w:color w:val="000000" w:themeColor="text1"/>
          <w:sz w:val="22"/>
        </w:rPr>
      </w:pPr>
      <w:r w:rsidRPr="00450310">
        <w:rPr>
          <w:rFonts w:ascii="Arial" w:hAnsi="Arial" w:cs="Arial"/>
          <w:color w:val="000000" w:themeColor="text1"/>
          <w:sz w:val="22"/>
        </w:rPr>
        <w:t>• Evidence of research outputs, such as peer-reviewed publications, preprints, technical reports, datasets, or equivalent in the relevant field.</w:t>
      </w:r>
      <w:r w:rsidRPr="00450310">
        <w:rPr>
          <w:rFonts w:ascii="Arial" w:hAnsi="Arial" w:cs="Arial"/>
          <w:color w:val="000000" w:themeColor="text1"/>
          <w:sz w:val="22"/>
        </w:rPr>
        <w:br/>
        <w:t>• Ability to work independently while contributing effectively to a collaborative, interdisciplinary research project.</w:t>
      </w:r>
      <w:r w:rsidRPr="00450310">
        <w:rPr>
          <w:rFonts w:ascii="Arial" w:hAnsi="Arial" w:cs="Arial"/>
          <w:color w:val="000000" w:themeColor="text1"/>
          <w:sz w:val="22"/>
        </w:rPr>
        <w:br/>
        <w:t>• Excellent organisational skills, including accurate record keeping, management of multiple constructs/assays, and attention to experimental reproducibility.</w:t>
      </w:r>
      <w:r w:rsidRPr="00450310">
        <w:rPr>
          <w:rFonts w:ascii="Arial" w:hAnsi="Arial" w:cs="Arial"/>
          <w:color w:val="000000" w:themeColor="text1"/>
          <w:sz w:val="22"/>
        </w:rPr>
        <w:br/>
        <w:t xml:space="preserve">• Excellent communication skills in English, including the ability to present results clearly to academic collaborators. </w:t>
      </w:r>
    </w:p>
    <w:p w14:paraId="69F513EF" w14:textId="77777777" w:rsidR="000C7CC1" w:rsidRDefault="003B6697" w:rsidP="000C7CC1">
      <w:pPr>
        <w:pStyle w:val="p1"/>
      </w:pPr>
      <w:r w:rsidRPr="00450310">
        <w:rPr>
          <w:rFonts w:ascii="Arial" w:hAnsi="Arial" w:cs="Arial"/>
          <w:b/>
          <w:bCs/>
          <w:color w:val="004F67" w:themeColor="accent1" w:themeTint="E6"/>
          <w:sz w:val="22"/>
        </w:rPr>
        <w:t>Desirable</w:t>
      </w:r>
      <w:r w:rsidRPr="009E66DA">
        <w:rPr>
          <w:rFonts w:ascii="Arial" w:hAnsi="Arial" w:cs="Arial"/>
          <w:color w:val="000000" w:themeColor="text1"/>
          <w:sz w:val="22"/>
        </w:rPr>
        <w:br/>
        <w:t>• Experience handling and analysing large experimental datasets in R, Python or equivalent software.</w:t>
      </w:r>
      <w:r w:rsidRPr="009E66DA">
        <w:rPr>
          <w:rFonts w:ascii="Arial" w:hAnsi="Arial" w:cs="Arial"/>
          <w:color w:val="000000" w:themeColor="text1"/>
          <w:sz w:val="22"/>
        </w:rPr>
        <w:br/>
        <w:t>• Demonstrated commitment to open and reproducible research practices, including well-organised data management, code sharing, and FAIR data principles.</w:t>
      </w:r>
      <w:r w:rsidRPr="009E66DA">
        <w:rPr>
          <w:rFonts w:ascii="Arial" w:hAnsi="Arial" w:cs="Arial"/>
          <w:color w:val="000000" w:themeColor="text1"/>
          <w:sz w:val="22"/>
        </w:rPr>
        <w:br/>
        <w:t xml:space="preserve">• </w:t>
      </w:r>
      <w:r w:rsidR="000C7CC1" w:rsidRPr="000C7CC1">
        <w:t>Knowledge of lung fibrosis and/or lung remodelling</w:t>
      </w:r>
    </w:p>
    <w:p w14:paraId="39B0A950" w14:textId="7A0AAE35" w:rsidR="003B6697" w:rsidRPr="000C7CC1" w:rsidRDefault="003B6697" w:rsidP="003B6697">
      <w:pPr>
        <w:rPr>
          <w:rFonts w:ascii="Arial" w:hAnsi="Arial" w:cs="Arial"/>
          <w:color w:val="000000" w:themeColor="text1"/>
          <w:sz w:val="22"/>
        </w:rPr>
      </w:pPr>
    </w:p>
    <w:p w14:paraId="09590FED" w14:textId="2DC3ADB6" w:rsidR="008F1F12" w:rsidRPr="006D162A" w:rsidRDefault="008F1F12" w:rsidP="002B5854">
      <w:pPr>
        <w:rPr>
          <w:rFonts w:ascii="Roboto" w:hAnsi="Roboto"/>
          <w:color w:val="002E3B" w:themeColor="accent1"/>
          <w:sz w:val="22"/>
        </w:rPr>
      </w:pPr>
    </w:p>
    <w:p w14:paraId="1AEC6741" w14:textId="638A54B1" w:rsidR="0004217C" w:rsidRPr="00C9549D" w:rsidRDefault="00000000" w:rsidP="002B5854">
      <w:pPr>
        <w:rPr>
          <w:rFonts w:ascii="Roboto" w:hAnsi="Roboto"/>
          <w:color w:val="002E3B" w:themeColor="accent1"/>
          <w:sz w:val="22"/>
        </w:rPr>
      </w:pPr>
      <w:r>
        <w:pict w14:anchorId="443A63EB">
          <v:rect id="Horizontal Line 7" o:spid="_x0000_s2055"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2660D85F" w14:textId="3E7292E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42ECE8BA" w14:textId="77777777" w:rsidR="003B6697" w:rsidRPr="007A5BE2" w:rsidRDefault="003B6697" w:rsidP="003B6697">
      <w:pPr>
        <w:rPr>
          <w:rFonts w:ascii="Arial" w:hAnsi="Arial" w:cs="Arial"/>
          <w:color w:val="004F67" w:themeColor="accent1" w:themeTint="E6"/>
          <w:sz w:val="22"/>
        </w:rPr>
      </w:pPr>
      <w:r w:rsidRPr="007A5BE2">
        <w:rPr>
          <w:rFonts w:ascii="Arial" w:hAnsi="Arial" w:cs="Arial"/>
          <w:color w:val="004F67" w:themeColor="accent1" w:themeTint="E6"/>
          <w:sz w:val="22"/>
        </w:rPr>
        <w:t>Essential</w:t>
      </w:r>
    </w:p>
    <w:p w14:paraId="15A90755" w14:textId="77777777" w:rsidR="003B6697" w:rsidRPr="009E66DA" w:rsidRDefault="003B6697" w:rsidP="003B6697">
      <w:pPr>
        <w:spacing w:line="360" w:lineRule="auto"/>
        <w:rPr>
          <w:rFonts w:ascii="Arial" w:hAnsi="Arial" w:cs="Arial"/>
          <w:sz w:val="22"/>
        </w:rPr>
      </w:pPr>
      <w:r w:rsidRPr="009E66DA">
        <w:rPr>
          <w:rFonts w:ascii="Arial" w:hAnsi="Arial" w:cs="Arial"/>
          <w:sz w:val="22"/>
        </w:rPr>
        <w:t>• Ability to work effectively and collaboratively within an interdisciplinary research team, contributing to a positive, inclusive, and respectful working environment.</w:t>
      </w:r>
      <w:r w:rsidRPr="009E66DA">
        <w:rPr>
          <w:rFonts w:ascii="Arial" w:hAnsi="Arial" w:cs="Arial"/>
          <w:sz w:val="22"/>
        </w:rPr>
        <w:br/>
        <w:t>• Demonstrated capacity to communicate research ideas, methods, and findings clearly to a range of audiences, including academic colleagues, students, technical staff, and international collaborators.</w:t>
      </w:r>
      <w:r w:rsidRPr="009E66DA">
        <w:rPr>
          <w:rFonts w:ascii="Arial" w:hAnsi="Arial" w:cs="Arial"/>
          <w:sz w:val="22"/>
        </w:rPr>
        <w:br/>
        <w:t>• Experience working with collaborators across institutions, disciplines, or international research environments.</w:t>
      </w:r>
      <w:r w:rsidRPr="009E66DA">
        <w:rPr>
          <w:rFonts w:ascii="Arial" w:hAnsi="Arial" w:cs="Arial"/>
          <w:sz w:val="22"/>
        </w:rPr>
        <w:br/>
        <w:t>• Ability to plan and coordinate work with others, share information appropriately, and contribute constructively to joint problem-solving.</w:t>
      </w:r>
      <w:r w:rsidRPr="009E66DA">
        <w:rPr>
          <w:rFonts w:ascii="Arial" w:hAnsi="Arial" w:cs="Arial"/>
          <w:sz w:val="22"/>
        </w:rPr>
        <w:br/>
        <w:t>• Willingness to engage in knowledge exchange and outreach activities, including project meetings, conference presentations, public engagement events, and dissemination of research findings beyond academia.</w:t>
      </w:r>
      <w:r w:rsidRPr="009E66DA">
        <w:rPr>
          <w:rFonts w:ascii="Arial" w:hAnsi="Arial" w:cs="Arial"/>
          <w:sz w:val="22"/>
        </w:rPr>
        <w:br/>
      </w:r>
      <w:r w:rsidRPr="009E66DA">
        <w:rPr>
          <w:rFonts w:ascii="Arial" w:hAnsi="Arial" w:cs="Arial"/>
          <w:sz w:val="22"/>
        </w:rPr>
        <w:lastRenderedPageBreak/>
        <w:t>• Excellent written and verbal communication skills in English, with the ability to contribute to peer-reviewed publications, reports, datasets, and project outputs.</w:t>
      </w:r>
    </w:p>
    <w:p w14:paraId="108B009A" w14:textId="77777777" w:rsidR="003B6697" w:rsidRPr="007A5BE2" w:rsidRDefault="003B6697" w:rsidP="003B6697">
      <w:pPr>
        <w:spacing w:line="360" w:lineRule="auto"/>
        <w:rPr>
          <w:rFonts w:ascii="Arial" w:hAnsi="Arial" w:cs="Arial"/>
          <w:color w:val="004F67" w:themeColor="accent1" w:themeTint="E6"/>
          <w:sz w:val="22"/>
        </w:rPr>
      </w:pPr>
      <w:r w:rsidRPr="007A5BE2">
        <w:rPr>
          <w:rFonts w:ascii="Arial" w:hAnsi="Arial" w:cs="Arial"/>
          <w:color w:val="004F67" w:themeColor="accent1" w:themeTint="E6"/>
          <w:sz w:val="22"/>
        </w:rPr>
        <w:t>Desirable</w:t>
      </w:r>
    </w:p>
    <w:p w14:paraId="3FA2DAAE" w14:textId="77777777" w:rsidR="003B6697" w:rsidRPr="009E66DA" w:rsidRDefault="003B6697" w:rsidP="003B6697">
      <w:pPr>
        <w:spacing w:line="360" w:lineRule="auto"/>
        <w:rPr>
          <w:rFonts w:ascii="Arial" w:hAnsi="Arial" w:cs="Arial"/>
          <w:sz w:val="22"/>
        </w:rPr>
      </w:pPr>
      <w:r w:rsidRPr="009E66DA">
        <w:rPr>
          <w:rFonts w:ascii="Arial" w:hAnsi="Arial" w:cs="Arial"/>
          <w:sz w:val="22"/>
        </w:rPr>
        <w:t>• Experience working with international collaborators or in cross-cultural research environments.</w:t>
      </w:r>
      <w:r w:rsidRPr="009E66DA">
        <w:rPr>
          <w:rFonts w:ascii="Arial" w:hAnsi="Arial" w:cs="Arial"/>
          <w:sz w:val="22"/>
        </w:rPr>
        <w:br/>
        <w:t>• Experience communicating scientific findings to non-specialist audiences through outreach, public engagement, or accessible written outputs</w:t>
      </w:r>
    </w:p>
    <w:p w14:paraId="1B18CD9B" w14:textId="77777777" w:rsidR="006D162A" w:rsidRDefault="006D162A" w:rsidP="00CB1D5C">
      <w:pPr>
        <w:rPr>
          <w:rFonts w:ascii="Roboto" w:hAnsi="Roboto"/>
          <w:color w:val="002E3B" w:themeColor="accent1"/>
          <w:sz w:val="22"/>
        </w:rPr>
      </w:pPr>
    </w:p>
    <w:p w14:paraId="5859FA9C" w14:textId="0E0C5794" w:rsidR="006D162A" w:rsidRPr="006D162A" w:rsidRDefault="006D162A" w:rsidP="00CB1D5C">
      <w:pPr>
        <w:rPr>
          <w:rFonts w:ascii="Roboto" w:hAnsi="Roboto"/>
          <w:color w:val="002E3B" w:themeColor="accent1"/>
          <w:sz w:val="22"/>
        </w:rPr>
      </w:pPr>
    </w:p>
    <w:p w14:paraId="4EB78921" w14:textId="6B0F1122" w:rsidR="0004217C" w:rsidRPr="00C9549D" w:rsidRDefault="00000000" w:rsidP="00CB1D5C">
      <w:pPr>
        <w:rPr>
          <w:rFonts w:ascii="Roboto" w:hAnsi="Roboto"/>
          <w:color w:val="002E3B" w:themeColor="accent1"/>
          <w:sz w:val="22"/>
        </w:rPr>
      </w:pPr>
      <w:r>
        <w:pict w14:anchorId="4A417FB0">
          <v:rect id="Horizontal Line 9" o:spid="_x0000_s2054"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2455D48C" w14:textId="77777777" w:rsidR="000C7CC1" w:rsidRPr="0088247D" w:rsidRDefault="000C7CC1" w:rsidP="000C7CC1">
      <w:pPr>
        <w:rPr>
          <w:rFonts w:ascii="Arial" w:hAnsi="Arial" w:cs="Arial"/>
          <w:b/>
          <w:bCs/>
          <w:color w:val="002E3B" w:themeColor="accent1"/>
          <w:sz w:val="22"/>
        </w:rPr>
      </w:pPr>
      <w:r w:rsidRPr="0088247D">
        <w:rPr>
          <w:rFonts w:ascii="Arial" w:hAnsi="Arial" w:cs="Arial"/>
          <w:b/>
          <w:bCs/>
          <w:color w:val="002E3B" w:themeColor="accent1"/>
          <w:sz w:val="22"/>
        </w:rPr>
        <w:t>Planning, Organisation and Resource Management</w:t>
      </w:r>
    </w:p>
    <w:p w14:paraId="22EA8AC8" w14:textId="52EE19DF" w:rsidR="003B6697" w:rsidRPr="00E76A54" w:rsidRDefault="003B6697" w:rsidP="003B6697">
      <w:pPr>
        <w:spacing w:line="360" w:lineRule="auto"/>
        <w:rPr>
          <w:rFonts w:ascii="Arial" w:hAnsi="Arial" w:cs="Arial"/>
          <w:sz w:val="22"/>
        </w:rPr>
      </w:pPr>
      <w:r w:rsidRPr="00E76A54">
        <w:rPr>
          <w:rFonts w:ascii="Arial" w:hAnsi="Arial" w:cs="Arial"/>
          <w:sz w:val="22"/>
        </w:rPr>
        <w:t>• Ability to plan, organise, and prioritise own research activities effectively to meet project milestones and deadlines.</w:t>
      </w:r>
      <w:r w:rsidRPr="00E76A54">
        <w:rPr>
          <w:rFonts w:ascii="Arial" w:hAnsi="Arial" w:cs="Arial"/>
          <w:sz w:val="22"/>
        </w:rPr>
        <w:br/>
        <w:t xml:space="preserve">• Experience managing complex research tasks, including cell-based assays, data collection, and analysis </w:t>
      </w:r>
      <w:r w:rsidRPr="00E76A54">
        <w:rPr>
          <w:rFonts w:ascii="Arial" w:hAnsi="Arial" w:cs="Arial"/>
          <w:sz w:val="22"/>
        </w:rPr>
        <w:br/>
        <w:t>• Ability to manage time and resources efficiently, balancing independent research with collaborative project responsibilities.</w:t>
      </w:r>
      <w:r w:rsidRPr="00E76A54">
        <w:rPr>
          <w:rFonts w:ascii="Arial" w:hAnsi="Arial" w:cs="Arial"/>
          <w:sz w:val="22"/>
        </w:rPr>
        <w:br/>
        <w:t>• Experience maintaining accurate and well-organised research records, including data management in line with institutional and funder requirements.</w:t>
      </w:r>
      <w:r w:rsidRPr="00E76A54">
        <w:rPr>
          <w:rFonts w:ascii="Arial" w:hAnsi="Arial" w:cs="Arial"/>
          <w:sz w:val="22"/>
        </w:rPr>
        <w:br/>
        <w:t>• Ability to work within agreed budgets and logistical constraints, using resources, equipment, and consumables responsibly and efficiently.</w:t>
      </w:r>
      <w:r w:rsidRPr="00E76A54">
        <w:rPr>
          <w:rFonts w:ascii="Arial" w:hAnsi="Arial" w:cs="Arial"/>
          <w:sz w:val="22"/>
        </w:rPr>
        <w:br/>
        <w:t>• Experience planning research activities that require risk assessment, ethical approval, and compliance with health and safety procedures, particularly for molecular biology, cell culture, pharmacological assays, and possible travel to collaborating laboratories.</w:t>
      </w:r>
    </w:p>
    <w:p w14:paraId="1ADAE8A9" w14:textId="77777777" w:rsidR="003B6697" w:rsidRPr="00E76A54" w:rsidRDefault="003B6697" w:rsidP="003B6697">
      <w:pPr>
        <w:spacing w:line="360" w:lineRule="auto"/>
        <w:rPr>
          <w:rFonts w:ascii="Arial" w:hAnsi="Arial" w:cs="Arial"/>
          <w:color w:val="004F67" w:themeColor="accent1" w:themeTint="E6"/>
          <w:sz w:val="22"/>
        </w:rPr>
      </w:pPr>
      <w:r w:rsidRPr="00E76A54">
        <w:rPr>
          <w:rFonts w:ascii="Arial" w:hAnsi="Arial" w:cs="Arial"/>
          <w:color w:val="004F67" w:themeColor="accent1" w:themeTint="E6"/>
          <w:sz w:val="22"/>
        </w:rPr>
        <w:t>Desirable</w:t>
      </w:r>
    </w:p>
    <w:p w14:paraId="5B1C523E" w14:textId="77777777" w:rsidR="003B6697" w:rsidRPr="00E76A54" w:rsidRDefault="003B6697" w:rsidP="003B6697">
      <w:pPr>
        <w:spacing w:line="360" w:lineRule="auto"/>
        <w:rPr>
          <w:rFonts w:ascii="Arial" w:hAnsi="Arial" w:cs="Arial"/>
          <w:sz w:val="22"/>
        </w:rPr>
      </w:pPr>
      <w:r w:rsidRPr="00E76A54">
        <w:rPr>
          <w:rFonts w:ascii="Arial" w:hAnsi="Arial" w:cs="Arial"/>
          <w:sz w:val="22"/>
        </w:rPr>
        <w:t>• Experience contributing to the management of research budgets, laboratory equipment, or consumables.</w:t>
      </w:r>
      <w:r w:rsidRPr="00E76A54">
        <w:rPr>
          <w:rFonts w:ascii="Arial" w:hAnsi="Arial" w:cs="Arial"/>
          <w:sz w:val="22"/>
        </w:rPr>
        <w:br/>
        <w:t>• Familiarity with data management plans, open data practices, and reproducible research workflows.</w:t>
      </w:r>
      <w:r w:rsidRPr="00E76A54">
        <w:rPr>
          <w:rFonts w:ascii="Arial" w:hAnsi="Arial" w:cs="Arial"/>
          <w:sz w:val="22"/>
        </w:rPr>
        <w:br/>
        <w:t>• Experience supporting or supervising students, research assistants, or technical staff.</w:t>
      </w:r>
      <w:r w:rsidRPr="00E76A54">
        <w:rPr>
          <w:rFonts w:ascii="Arial" w:hAnsi="Arial" w:cs="Arial"/>
          <w:sz w:val="22"/>
        </w:rPr>
        <w:br/>
        <w:t>• Experience working across institutions or countries, managing collaborative timelines and project outputs.</w:t>
      </w:r>
    </w:p>
    <w:p w14:paraId="1356C039" w14:textId="77777777" w:rsidR="006D162A" w:rsidRDefault="006D162A" w:rsidP="00CB1D5C">
      <w:pPr>
        <w:rPr>
          <w:rFonts w:ascii="Roboto" w:hAnsi="Roboto"/>
          <w:color w:val="002E3B" w:themeColor="accent1"/>
          <w:sz w:val="22"/>
        </w:rPr>
      </w:pPr>
    </w:p>
    <w:p w14:paraId="156E90A5" w14:textId="1F74C3B5" w:rsidR="006D162A" w:rsidRPr="006D162A" w:rsidRDefault="006D162A" w:rsidP="00CB1D5C">
      <w:pPr>
        <w:rPr>
          <w:rFonts w:ascii="Roboto" w:hAnsi="Roboto"/>
          <w:color w:val="002E3B" w:themeColor="accent1"/>
          <w:sz w:val="22"/>
        </w:rPr>
      </w:pPr>
    </w:p>
    <w:p w14:paraId="39189345" w14:textId="11DC138A" w:rsidR="00DA0322" w:rsidRDefault="00000000" w:rsidP="00CB1D5C">
      <w:pPr>
        <w:rPr>
          <w:rFonts w:ascii="Roboto" w:hAnsi="Roboto"/>
          <w:sz w:val="22"/>
        </w:rPr>
      </w:pPr>
      <w:r>
        <w:pict w14:anchorId="357E4183">
          <v:rect id="Horizontal Line 10" o:spid="_x0000_s2053"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27BAC992" w14:textId="00ADA1EB" w:rsidR="003B6697" w:rsidRPr="003B6697" w:rsidRDefault="003B6697" w:rsidP="003B6697">
      <w:pPr>
        <w:rPr>
          <w:rFonts w:ascii="Roboto" w:hAnsi="Roboto"/>
          <w:sz w:val="22"/>
        </w:rPr>
      </w:pPr>
      <w:r>
        <w:rPr>
          <w:rFonts w:ascii="Arial" w:hAnsi="Arial" w:cs="Arial"/>
          <w:b/>
          <w:bCs/>
          <w:color w:val="FFFFFF" w:themeColor="background1"/>
          <w:szCs w:val="24"/>
        </w:rPr>
        <w:br w:type="page"/>
      </w:r>
    </w:p>
    <w:p w14:paraId="20728E53" w14:textId="77777777" w:rsidR="000C7CC1" w:rsidRPr="0088247D" w:rsidRDefault="000C7CC1" w:rsidP="000C7CC1">
      <w:pPr>
        <w:rPr>
          <w:rFonts w:ascii="Arial" w:hAnsi="Arial" w:cs="Arial"/>
          <w:b/>
          <w:bCs/>
          <w:color w:val="002E3B" w:themeColor="accent1"/>
          <w:sz w:val="22"/>
        </w:rPr>
      </w:pPr>
      <w:r w:rsidRPr="0088247D">
        <w:rPr>
          <w:rFonts w:ascii="Arial" w:hAnsi="Arial" w:cs="Arial"/>
          <w:b/>
          <w:bCs/>
          <w:color w:val="002E3B" w:themeColor="accent1"/>
          <w:sz w:val="22"/>
        </w:rPr>
        <w:lastRenderedPageBreak/>
        <w:t>Problem Solving and Initiative</w:t>
      </w:r>
    </w:p>
    <w:p w14:paraId="65CAD799" w14:textId="77777777" w:rsidR="000C7CC1" w:rsidRPr="0074761E" w:rsidRDefault="000C7CC1" w:rsidP="000C7CC1">
      <w:pPr>
        <w:rPr>
          <w:rFonts w:ascii="Arial" w:hAnsi="Arial" w:cs="Arial"/>
          <w:color w:val="004F67" w:themeColor="accent1" w:themeTint="E6"/>
          <w:sz w:val="22"/>
        </w:rPr>
      </w:pPr>
      <w:r w:rsidRPr="0074761E">
        <w:rPr>
          <w:rFonts w:ascii="Arial" w:hAnsi="Arial" w:cs="Arial"/>
          <w:color w:val="004F67" w:themeColor="accent1" w:themeTint="E6"/>
          <w:sz w:val="22"/>
        </w:rPr>
        <w:t>Essential</w:t>
      </w:r>
    </w:p>
    <w:p w14:paraId="31BDF36E" w14:textId="398E911F" w:rsidR="000C7CC1" w:rsidRPr="0074761E" w:rsidRDefault="000C7CC1" w:rsidP="000C7CC1">
      <w:pPr>
        <w:spacing w:line="360" w:lineRule="auto"/>
        <w:rPr>
          <w:rFonts w:ascii="Arial" w:hAnsi="Arial" w:cs="Arial"/>
          <w:sz w:val="22"/>
        </w:rPr>
      </w:pPr>
      <w:r w:rsidRPr="0074761E">
        <w:rPr>
          <w:rFonts w:ascii="Arial" w:hAnsi="Arial" w:cs="Arial"/>
          <w:sz w:val="22"/>
        </w:rPr>
        <w:t xml:space="preserve">• Ability to identify research challenges and develop practical and scientifically robust solutions, particularly in </w:t>
      </w:r>
      <w:r>
        <w:rPr>
          <w:rFonts w:ascii="Arial" w:hAnsi="Arial" w:cs="Arial"/>
          <w:sz w:val="22"/>
        </w:rPr>
        <w:t xml:space="preserve">cell culture, </w:t>
      </w:r>
      <w:r w:rsidRPr="0074761E">
        <w:rPr>
          <w:rFonts w:ascii="Arial" w:hAnsi="Arial" w:cs="Arial"/>
          <w:sz w:val="22"/>
        </w:rPr>
        <w:t>molecular, pharmacological, and interdisciplinary research contexts.</w:t>
      </w:r>
      <w:r w:rsidRPr="0074761E">
        <w:rPr>
          <w:rFonts w:ascii="Arial" w:hAnsi="Arial" w:cs="Arial"/>
          <w:sz w:val="22"/>
        </w:rPr>
        <w:br/>
        <w:t>• Demonstrated ability to work independently, take initiative in progressing research objectives, and manage competing priorities effectively.</w:t>
      </w:r>
      <w:r w:rsidRPr="0074761E">
        <w:rPr>
          <w:rFonts w:ascii="Arial" w:hAnsi="Arial" w:cs="Arial"/>
          <w:sz w:val="22"/>
        </w:rPr>
        <w:br/>
        <w:t>• Ability to analyse complex experimental datasets and interpret results critically, drawing appropriate conclusions and adapting research approaches where necessary.</w:t>
      </w:r>
      <w:r w:rsidRPr="0074761E">
        <w:rPr>
          <w:rFonts w:ascii="Arial" w:hAnsi="Arial" w:cs="Arial"/>
          <w:sz w:val="22"/>
        </w:rPr>
        <w:br/>
        <w:t>• Experience troubleshooting technical, methodological, or analytical issues during cell-based assays, pharmacological screening, and data analysis.</w:t>
      </w:r>
      <w:r w:rsidRPr="0074761E">
        <w:rPr>
          <w:rFonts w:ascii="Arial" w:hAnsi="Arial" w:cs="Arial"/>
          <w:sz w:val="22"/>
        </w:rPr>
        <w:br/>
        <w:t>• Ability to contribute to the development and refinement of research questions, methodologies, and outputs within a collaborative project framework.</w:t>
      </w:r>
    </w:p>
    <w:p w14:paraId="5F309D8C" w14:textId="77777777" w:rsidR="000C7CC1" w:rsidRPr="0074761E" w:rsidRDefault="000C7CC1" w:rsidP="000C7CC1">
      <w:pPr>
        <w:spacing w:line="360" w:lineRule="auto"/>
        <w:rPr>
          <w:rFonts w:ascii="Arial" w:hAnsi="Arial" w:cs="Arial"/>
          <w:color w:val="004F67" w:themeColor="accent1" w:themeTint="E6"/>
          <w:sz w:val="22"/>
        </w:rPr>
      </w:pPr>
      <w:r w:rsidRPr="0074761E">
        <w:rPr>
          <w:rFonts w:ascii="Arial" w:hAnsi="Arial" w:cs="Arial"/>
          <w:color w:val="004F67" w:themeColor="accent1" w:themeTint="E6"/>
          <w:sz w:val="22"/>
        </w:rPr>
        <w:t>Desirable</w:t>
      </w:r>
    </w:p>
    <w:p w14:paraId="6718F4D9" w14:textId="28E7F28C" w:rsidR="000C7CC1" w:rsidRPr="0074761E" w:rsidRDefault="000C7CC1" w:rsidP="000C7CC1">
      <w:pPr>
        <w:spacing w:line="360" w:lineRule="auto"/>
        <w:rPr>
          <w:rFonts w:ascii="Arial" w:hAnsi="Arial" w:cs="Arial"/>
          <w:sz w:val="22"/>
        </w:rPr>
      </w:pPr>
      <w:r w:rsidRPr="0074761E">
        <w:rPr>
          <w:rFonts w:ascii="Arial" w:hAnsi="Arial" w:cs="Arial"/>
          <w:sz w:val="22"/>
        </w:rPr>
        <w:t xml:space="preserve">• Experience developing or applying novel experimental, analytical, or interdisciplinary approaches </w:t>
      </w:r>
      <w:r w:rsidRPr="0074761E">
        <w:rPr>
          <w:rFonts w:ascii="Arial" w:hAnsi="Arial" w:cs="Arial"/>
          <w:sz w:val="22"/>
        </w:rPr>
        <w:br/>
        <w:t>• Evidence of contributing to grant development, project design, manuscript preparation, or strategic research planning.</w:t>
      </w:r>
    </w:p>
    <w:p w14:paraId="47187244" w14:textId="77777777" w:rsidR="000C7CC1" w:rsidRDefault="000C7CC1">
      <w:pPr>
        <w:spacing w:before="0" w:after="0"/>
        <w:rPr>
          <w:rFonts w:ascii="Arial" w:eastAsiaTheme="majorEastAsia" w:hAnsi="Arial" w:cs="Arial"/>
          <w:bCs/>
          <w:color w:val="FFFFFF" w:themeColor="background1"/>
          <w:szCs w:val="24"/>
        </w:rPr>
      </w:pPr>
      <w:r>
        <w:rPr>
          <w:rFonts w:ascii="Arial" w:hAnsi="Arial" w:cs="Arial"/>
          <w:b/>
          <w:bCs/>
          <w:color w:val="FFFFFF" w:themeColor="background1"/>
          <w:szCs w:val="24"/>
        </w:rPr>
        <w:br w:type="page"/>
      </w:r>
    </w:p>
    <w:p w14:paraId="7C71F214" w14:textId="19ED7E71" w:rsidR="00FD177A" w:rsidRPr="0088247D" w:rsidRDefault="00FD177A" w:rsidP="00FD177A">
      <w:pPr>
        <w:pStyle w:val="Heading1"/>
        <w:shd w:val="clear" w:color="auto" w:fill="002E3B" w:themeFill="accent1"/>
        <w:spacing w:line="240" w:lineRule="auto"/>
        <w:rPr>
          <w:rFonts w:ascii="Arial" w:hAnsi="Arial" w:cs="Arial"/>
          <w:b w:val="0"/>
          <w:bCs/>
          <w:color w:val="FFFFFF" w:themeColor="background1"/>
          <w:sz w:val="24"/>
          <w:szCs w:val="24"/>
        </w:rPr>
      </w:pPr>
      <w:r w:rsidRPr="0088247D">
        <w:rPr>
          <w:rFonts w:ascii="Arial" w:hAnsi="Arial" w:cs="Arial"/>
          <w:b w:val="0"/>
          <w:bCs/>
          <w:color w:val="FFFFFF" w:themeColor="background1"/>
          <w:sz w:val="24"/>
          <w:szCs w:val="24"/>
        </w:rPr>
        <w:lastRenderedPageBreak/>
        <w:t>Job Hazard Assessment</w:t>
      </w:r>
    </w:p>
    <w:p w14:paraId="3A60E6EC" w14:textId="77777777" w:rsidR="00FD177A" w:rsidRPr="0088247D" w:rsidRDefault="00FD177A" w:rsidP="00FD177A">
      <w:pPr>
        <w:rPr>
          <w:rFonts w:ascii="Arial" w:hAnsi="Arial" w:cs="Arial"/>
          <w:sz w:val="22"/>
        </w:rPr>
      </w:pPr>
      <w:r w:rsidRPr="0088247D">
        <w:rPr>
          <w:rFonts w:ascii="Arial" w:hAnsi="Arial" w:cs="Arial"/>
          <w:sz w:val="22"/>
        </w:rPr>
        <w:t>For any hazards identified below a health clearance will be undertaken by our occupational health provider and form part of recruitment checks. Further ongoing clearance may be required for some roles, including for existing members of staff.</w:t>
      </w:r>
    </w:p>
    <w:p w14:paraId="3287B6BD" w14:textId="77777777" w:rsidR="00FD177A" w:rsidRPr="0088247D" w:rsidRDefault="00FD177A" w:rsidP="00FD177A">
      <w:pPr>
        <w:rPr>
          <w:rFonts w:ascii="Arial" w:hAnsi="Arial" w:cs="Arial"/>
          <w:b/>
          <w:bCs/>
          <w:sz w:val="22"/>
        </w:rPr>
      </w:pPr>
      <w:r w:rsidRPr="0088247D">
        <w:rPr>
          <w:rFonts w:ascii="Arial" w:hAnsi="Arial" w:cs="Arial"/>
          <w:b/>
          <w:bCs/>
          <w:sz w:val="22"/>
        </w:rPr>
        <w:t xml:space="preserve">Does the risk assessment identify the need for ongoing health surveillance for this role? </w:t>
      </w:r>
      <w:sdt>
        <w:sdtPr>
          <w:rPr>
            <w:rFonts w:ascii="Arial" w:hAnsi="Arial" w:cs="Arial"/>
            <w:b/>
            <w:bCs/>
            <w:sz w:val="22"/>
          </w:rPr>
          <w:alias w:val="Ongoing need"/>
          <w:tag w:val="Ongoing need"/>
          <w:id w:val="-198628034"/>
          <w:placeholder>
            <w:docPart w:val="28A2D2ADC59B4243AC3E73647713B81E"/>
          </w:placeholder>
          <w15:color w:val="000000"/>
          <w:dropDownList>
            <w:listItem w:value="Choose an item."/>
            <w:listItem w:displayText="Yes" w:value="Yes"/>
            <w:listItem w:displayText="No" w:value="No"/>
          </w:dropDownList>
        </w:sdtPr>
        <w:sdtContent>
          <w:r w:rsidRPr="0088247D">
            <w:rPr>
              <w:rFonts w:ascii="Arial" w:hAnsi="Arial" w:cs="Arial"/>
              <w:b/>
              <w:bCs/>
              <w:sz w:val="22"/>
            </w:rPr>
            <w:t>No</w:t>
          </w:r>
        </w:sdtContent>
      </w:sdt>
    </w:p>
    <w:p w14:paraId="1B7A43AF" w14:textId="77777777" w:rsidR="00FD177A" w:rsidRPr="0088247D" w:rsidRDefault="00FD177A" w:rsidP="00FD177A">
      <w:pPr>
        <w:pStyle w:val="Heading2"/>
        <w:spacing w:line="240" w:lineRule="auto"/>
        <w:rPr>
          <w:rFonts w:ascii="Arial" w:hAnsi="Arial" w:cs="Arial"/>
          <w:sz w:val="22"/>
          <w:szCs w:val="22"/>
        </w:rPr>
      </w:pPr>
      <w:r w:rsidRPr="0088247D">
        <w:rPr>
          <w:rFonts w:ascii="Arial" w:hAnsi="Arial" w:cs="Arial"/>
          <w:sz w:val="22"/>
          <w:szCs w:val="22"/>
        </w:rPr>
        <w:t>Physical Environment</w:t>
      </w:r>
    </w:p>
    <w:p w14:paraId="3C834DF1" w14:textId="45F819E6" w:rsidR="00FD177A" w:rsidRPr="0088247D" w:rsidRDefault="00FD177A" w:rsidP="00FD177A">
      <w:pPr>
        <w:rPr>
          <w:rFonts w:ascii="Arial" w:hAnsi="Arial" w:cs="Arial"/>
          <w:sz w:val="22"/>
        </w:rPr>
      </w:pPr>
      <w:r w:rsidRPr="0088247D">
        <w:rPr>
          <w:rFonts w:ascii="Arial" w:hAnsi="Arial" w:cs="Arial"/>
          <w:sz w:val="22"/>
        </w:rPr>
        <w:t>Working outside</w:t>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1538702282"/>
          <w:placeholder>
            <w:docPart w:val="B21E9113E998784C9F125BD26E272A6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Pr>
              <w:rFonts w:ascii="Arial" w:hAnsi="Arial" w:cs="Arial"/>
              <w:sz w:val="22"/>
            </w:rPr>
            <w:t>Not applicable</w:t>
          </w:r>
        </w:sdtContent>
      </w:sdt>
    </w:p>
    <w:p w14:paraId="1451E754" w14:textId="77777777" w:rsidR="00FD177A" w:rsidRPr="0088247D" w:rsidRDefault="00FD177A" w:rsidP="00FD177A">
      <w:pPr>
        <w:shd w:val="clear" w:color="auto" w:fill="C5D2DA" w:themeFill="background2" w:themeFillShade="E6"/>
        <w:rPr>
          <w:rFonts w:ascii="Arial" w:hAnsi="Arial" w:cs="Arial"/>
          <w:sz w:val="22"/>
        </w:rPr>
      </w:pPr>
      <w:r w:rsidRPr="0088247D">
        <w:rPr>
          <w:rFonts w:ascii="Arial" w:hAnsi="Arial" w:cs="Arial"/>
          <w:sz w:val="22"/>
        </w:rPr>
        <w:t>Exposure to noise levels &gt;80dbA</w:t>
      </w:r>
      <w:r w:rsidRPr="0088247D">
        <w:rPr>
          <w:rFonts w:ascii="Arial" w:hAnsi="Arial" w:cs="Arial"/>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1811822672"/>
          <w:placeholder>
            <w:docPart w:val="083E8F5C3C1FFE49A8995F12B2923C4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88247D">
            <w:rPr>
              <w:rFonts w:ascii="Arial" w:hAnsi="Arial" w:cs="Arial"/>
              <w:sz w:val="22"/>
            </w:rPr>
            <w:t>Not applicable</w:t>
          </w:r>
        </w:sdtContent>
      </w:sdt>
    </w:p>
    <w:p w14:paraId="25242DA6" w14:textId="77777777" w:rsidR="00FD177A" w:rsidRPr="0088247D" w:rsidRDefault="00FD177A" w:rsidP="00FD177A">
      <w:pPr>
        <w:rPr>
          <w:rFonts w:ascii="Arial" w:hAnsi="Arial" w:cs="Arial"/>
          <w:sz w:val="22"/>
        </w:rPr>
      </w:pPr>
      <w:r w:rsidRPr="0088247D">
        <w:rPr>
          <w:rFonts w:ascii="Arial" w:hAnsi="Arial" w:cs="Arial"/>
          <w:sz w:val="22"/>
        </w:rPr>
        <w:t>Working with dust or fumes</w:t>
      </w:r>
      <w:r w:rsidRPr="0088247D">
        <w:rPr>
          <w:rFonts w:ascii="Arial" w:hAnsi="Arial" w:cs="Arial"/>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311955958"/>
          <w:placeholder>
            <w:docPart w:val="DB31CEEF35DF4A45AD919A8504B07E4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88247D">
            <w:rPr>
              <w:rFonts w:ascii="Arial" w:hAnsi="Arial" w:cs="Arial"/>
              <w:sz w:val="22"/>
            </w:rPr>
            <w:t>Not applicable</w:t>
          </w:r>
        </w:sdtContent>
      </w:sdt>
    </w:p>
    <w:p w14:paraId="77F8129E" w14:textId="77777777" w:rsidR="00FD177A" w:rsidRPr="0088247D" w:rsidRDefault="00FD177A" w:rsidP="00FD177A">
      <w:pPr>
        <w:shd w:val="clear" w:color="auto" w:fill="C5D2DA" w:themeFill="background2" w:themeFillShade="E6"/>
        <w:rPr>
          <w:rFonts w:ascii="Arial" w:hAnsi="Arial" w:cs="Arial"/>
          <w:sz w:val="22"/>
        </w:rPr>
      </w:pPr>
      <w:r w:rsidRPr="0088247D">
        <w:rPr>
          <w:rFonts w:ascii="Arial" w:hAnsi="Arial" w:cs="Arial"/>
          <w:sz w:val="22"/>
        </w:rPr>
        <w:t>Working with skin irritants/sensitisers</w:t>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1037883594"/>
          <w:placeholder>
            <w:docPart w:val="845A2C5B95C0AB46BFB2D9495FD9A33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88247D">
            <w:rPr>
              <w:rFonts w:ascii="Arial" w:hAnsi="Arial" w:cs="Arial"/>
              <w:sz w:val="22"/>
            </w:rPr>
            <w:t>Occasionally &lt;30% Time</w:t>
          </w:r>
        </w:sdtContent>
      </w:sdt>
    </w:p>
    <w:p w14:paraId="02EF2506" w14:textId="36318FBD" w:rsidR="00FD177A" w:rsidRPr="0088247D" w:rsidRDefault="00FD177A" w:rsidP="00FD177A">
      <w:pPr>
        <w:rPr>
          <w:rFonts w:ascii="Arial" w:hAnsi="Arial" w:cs="Arial"/>
          <w:sz w:val="22"/>
        </w:rPr>
      </w:pPr>
      <w:r w:rsidRPr="0088247D">
        <w:rPr>
          <w:rFonts w:ascii="Arial" w:hAnsi="Arial" w:cs="Arial"/>
          <w:sz w:val="22"/>
        </w:rPr>
        <w:t>Working with chemicals (industrial or cleaning)</w:t>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1175223546"/>
          <w:placeholder>
            <w:docPart w:val="5DA8E0326E02214A830AFCF02898284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Pr>
              <w:rFonts w:ascii="Arial" w:hAnsi="Arial" w:cs="Arial"/>
              <w:sz w:val="22"/>
            </w:rPr>
            <w:t>Occasionally &lt;30% Time</w:t>
          </w:r>
        </w:sdtContent>
      </w:sdt>
    </w:p>
    <w:p w14:paraId="2B6C00C4" w14:textId="77777777" w:rsidR="00FD177A" w:rsidRPr="0088247D" w:rsidRDefault="00FD177A" w:rsidP="00FD177A">
      <w:pPr>
        <w:shd w:val="clear" w:color="auto" w:fill="C5D2DA" w:themeFill="background2" w:themeFillShade="E6"/>
        <w:rPr>
          <w:rFonts w:ascii="Arial" w:hAnsi="Arial" w:cs="Arial"/>
          <w:sz w:val="22"/>
        </w:rPr>
      </w:pPr>
      <w:r w:rsidRPr="0088247D">
        <w:rPr>
          <w:rFonts w:ascii="Arial" w:hAnsi="Arial" w:cs="Arial"/>
          <w:sz w:val="22"/>
        </w:rPr>
        <w:t>Working in a confined space</w:t>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1579860206"/>
          <w:placeholder>
            <w:docPart w:val="DA1C61CBAEBE1E41BC7D49DEEFB9ED1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88247D">
            <w:rPr>
              <w:rFonts w:ascii="Arial" w:hAnsi="Arial" w:cs="Arial"/>
              <w:sz w:val="22"/>
            </w:rPr>
            <w:t>Not applicable</w:t>
          </w:r>
        </w:sdtContent>
      </w:sdt>
    </w:p>
    <w:p w14:paraId="696631C6" w14:textId="77777777" w:rsidR="00FD177A" w:rsidRPr="0088247D" w:rsidRDefault="00FD177A" w:rsidP="00FD177A">
      <w:pPr>
        <w:rPr>
          <w:rFonts w:ascii="Arial" w:hAnsi="Arial" w:cs="Arial"/>
          <w:sz w:val="22"/>
        </w:rPr>
      </w:pPr>
      <w:r w:rsidRPr="0088247D">
        <w:rPr>
          <w:rFonts w:ascii="Arial" w:hAnsi="Arial" w:cs="Arial"/>
          <w:sz w:val="22"/>
        </w:rPr>
        <w:t>Working at height</w:t>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1595463411"/>
          <w:placeholder>
            <w:docPart w:val="1A60B4D2E3666D4184FE66E58131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88247D">
            <w:rPr>
              <w:rFonts w:ascii="Arial" w:hAnsi="Arial" w:cs="Arial"/>
              <w:sz w:val="22"/>
            </w:rPr>
            <w:t>Not applicable</w:t>
          </w:r>
        </w:sdtContent>
      </w:sdt>
    </w:p>
    <w:p w14:paraId="10907038" w14:textId="77777777" w:rsidR="00FD177A" w:rsidRPr="0088247D" w:rsidRDefault="00FD177A" w:rsidP="00FD177A">
      <w:pPr>
        <w:shd w:val="clear" w:color="auto" w:fill="C5D2DA" w:themeFill="background2" w:themeFillShade="E6"/>
        <w:rPr>
          <w:rFonts w:ascii="Arial" w:hAnsi="Arial" w:cs="Arial"/>
          <w:sz w:val="22"/>
        </w:rPr>
      </w:pPr>
      <w:r w:rsidRPr="0088247D">
        <w:rPr>
          <w:rFonts w:ascii="Arial" w:hAnsi="Arial" w:cs="Arial"/>
          <w:sz w:val="22"/>
        </w:rPr>
        <w:t>Working with sewage</w:t>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sdt>
        <w:sdtPr>
          <w:rPr>
            <w:rFonts w:ascii="Arial" w:hAnsi="Arial" w:cs="Arial"/>
            <w:sz w:val="22"/>
          </w:rPr>
          <w:alias w:val="Job Hazard Assessment"/>
          <w:tag w:val="Job Hazard Assessment"/>
          <w:id w:val="-594478374"/>
          <w:placeholder>
            <w:docPart w:val="ED57175EA7A64E4985FDDCCBD3CF7C8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88247D">
            <w:rPr>
              <w:rFonts w:ascii="Arial" w:hAnsi="Arial" w:cs="Arial"/>
              <w:sz w:val="22"/>
            </w:rPr>
            <w:t>Not applicable</w:t>
          </w:r>
        </w:sdtContent>
      </w:sdt>
    </w:p>
    <w:p w14:paraId="102DCE6B" w14:textId="77777777" w:rsidR="00FD177A" w:rsidRPr="0088247D" w:rsidRDefault="00FD177A" w:rsidP="00FD177A">
      <w:pPr>
        <w:rPr>
          <w:rFonts w:ascii="Arial" w:hAnsi="Arial" w:cs="Arial"/>
          <w:sz w:val="22"/>
        </w:rPr>
      </w:pPr>
      <w:r w:rsidRPr="0088247D">
        <w:rPr>
          <w:rFonts w:ascii="Arial" w:hAnsi="Arial" w:cs="Arial"/>
          <w:sz w:val="22"/>
        </w:rPr>
        <w:t>Contact with cytotoxins</w:t>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2055307438"/>
          <w:placeholder>
            <w:docPart w:val="A4BC94B2F951414EA95A3BE48355492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88247D">
            <w:rPr>
              <w:rFonts w:ascii="Arial" w:hAnsi="Arial" w:cs="Arial"/>
              <w:sz w:val="22"/>
            </w:rPr>
            <w:t>Not applicable</w:t>
          </w:r>
        </w:sdtContent>
      </w:sdt>
    </w:p>
    <w:p w14:paraId="48548994" w14:textId="77777777" w:rsidR="00FD177A" w:rsidRPr="0088247D" w:rsidRDefault="00FD177A" w:rsidP="00FD177A">
      <w:pPr>
        <w:shd w:val="clear" w:color="auto" w:fill="C5D2DA" w:themeFill="background2" w:themeFillShade="E6"/>
        <w:rPr>
          <w:rFonts w:ascii="Arial" w:hAnsi="Arial" w:cs="Arial"/>
          <w:b/>
          <w:bCs/>
          <w:sz w:val="22"/>
        </w:rPr>
      </w:pPr>
      <w:r w:rsidRPr="0088247D">
        <w:rPr>
          <w:rFonts w:ascii="Arial" w:hAnsi="Arial" w:cs="Arial"/>
          <w:sz w:val="22"/>
        </w:rPr>
        <w:t>Exposure Prone Procedure (EPP) work</w:t>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sdt>
        <w:sdtPr>
          <w:rPr>
            <w:rFonts w:ascii="Arial" w:hAnsi="Arial" w:cs="Arial"/>
            <w:sz w:val="22"/>
          </w:rPr>
          <w:alias w:val="Job Hazard Assessment"/>
          <w:tag w:val="Job Hazard Assessment"/>
          <w:id w:val="916436138"/>
          <w:placeholder>
            <w:docPart w:val="67454D01FF6237439555D4A68717A28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88247D">
            <w:rPr>
              <w:rFonts w:ascii="Arial" w:hAnsi="Arial" w:cs="Arial"/>
              <w:sz w:val="22"/>
            </w:rPr>
            <w:t>Not applicable</w:t>
          </w:r>
        </w:sdtContent>
      </w:sdt>
    </w:p>
    <w:p w14:paraId="6E2EE122" w14:textId="413A11E2" w:rsidR="00FD177A" w:rsidRPr="0088247D" w:rsidRDefault="00FD177A" w:rsidP="00FD177A">
      <w:pPr>
        <w:rPr>
          <w:rFonts w:ascii="Arial" w:hAnsi="Arial" w:cs="Arial"/>
          <w:sz w:val="22"/>
        </w:rPr>
      </w:pPr>
      <w:r w:rsidRPr="0088247D">
        <w:rPr>
          <w:rFonts w:ascii="Arial" w:hAnsi="Arial" w:cs="Arial"/>
          <w:sz w:val="22"/>
        </w:rPr>
        <w:t>Direct patient care or patient contact / Contact with clinical</w:t>
      </w:r>
      <w:r w:rsidRPr="0088247D">
        <w:rPr>
          <w:rFonts w:ascii="Arial" w:hAnsi="Arial" w:cs="Arial"/>
          <w:sz w:val="22"/>
        </w:rPr>
        <w:br/>
        <w:t>specimens or pathology work</w:t>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sdt>
        <w:sdtPr>
          <w:rPr>
            <w:rFonts w:ascii="Arial" w:hAnsi="Arial" w:cs="Arial"/>
            <w:sz w:val="22"/>
          </w:rPr>
          <w:alias w:val="Job Hazard Assessment"/>
          <w:tag w:val="Job Hazard Assessment"/>
          <w:id w:val="144331154"/>
          <w:placeholder>
            <w:docPart w:val="A12B9BBC24B33C48AAC83A8096AE71B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Pr>
              <w:rFonts w:ascii="Arial" w:hAnsi="Arial" w:cs="Arial"/>
              <w:sz w:val="22"/>
            </w:rPr>
            <w:t>Occasionally &lt;30% Time</w:t>
          </w:r>
        </w:sdtContent>
      </w:sdt>
    </w:p>
    <w:p w14:paraId="177FC48C" w14:textId="77777777" w:rsidR="00FD177A" w:rsidRPr="0088247D" w:rsidRDefault="00FD177A" w:rsidP="00FD177A">
      <w:pPr>
        <w:shd w:val="clear" w:color="auto" w:fill="C5D2DA" w:themeFill="background2" w:themeFillShade="E6"/>
        <w:rPr>
          <w:rFonts w:ascii="Arial" w:hAnsi="Arial" w:cs="Arial"/>
          <w:sz w:val="22"/>
        </w:rPr>
      </w:pPr>
      <w:r w:rsidRPr="0088247D">
        <w:rPr>
          <w:rFonts w:ascii="Arial" w:hAnsi="Arial" w:cs="Arial"/>
          <w:sz w:val="22"/>
        </w:rPr>
        <w:t>Ionising radiation</w:t>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sdt>
        <w:sdtPr>
          <w:rPr>
            <w:rFonts w:ascii="Arial" w:hAnsi="Arial" w:cs="Arial"/>
            <w:sz w:val="22"/>
          </w:rPr>
          <w:alias w:val="Job Hazard Assessment"/>
          <w:tag w:val="Job Hazard Assessment"/>
          <w:id w:val="513965141"/>
          <w:placeholder>
            <w:docPart w:val="FB77F3301D1618499C001F2C29A5CAE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88247D">
            <w:rPr>
              <w:rFonts w:ascii="Arial" w:hAnsi="Arial" w:cs="Arial"/>
              <w:sz w:val="22"/>
            </w:rPr>
            <w:t>Not applicable</w:t>
          </w:r>
        </w:sdtContent>
      </w:sdt>
    </w:p>
    <w:p w14:paraId="1BA3F79E" w14:textId="77777777" w:rsidR="00FD177A" w:rsidRPr="0088247D" w:rsidRDefault="00000000" w:rsidP="00FD177A">
      <w:pPr>
        <w:rPr>
          <w:rFonts w:ascii="Arial" w:hAnsi="Arial" w:cs="Arial"/>
          <w:sz w:val="22"/>
        </w:rPr>
      </w:pPr>
      <w:r>
        <w:pict w14:anchorId="1975F0F1">
          <v:rect id="_x0000_s2052" alt="" style="width:527.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7C5F2A2F" w14:textId="77777777" w:rsidR="00FD177A" w:rsidRPr="0088247D" w:rsidRDefault="00FD177A" w:rsidP="00FD177A">
      <w:pPr>
        <w:pStyle w:val="Heading2"/>
        <w:spacing w:line="240" w:lineRule="auto"/>
        <w:rPr>
          <w:rFonts w:ascii="Arial" w:hAnsi="Arial" w:cs="Arial"/>
          <w:sz w:val="22"/>
          <w:szCs w:val="22"/>
        </w:rPr>
      </w:pPr>
      <w:r w:rsidRPr="0088247D">
        <w:rPr>
          <w:rFonts w:ascii="Arial" w:hAnsi="Arial" w:cs="Arial"/>
          <w:sz w:val="22"/>
          <w:szCs w:val="22"/>
        </w:rPr>
        <w:t>Psychological and Social Environment</w:t>
      </w:r>
    </w:p>
    <w:p w14:paraId="69E23958" w14:textId="77777777" w:rsidR="00FD177A" w:rsidRPr="0088247D" w:rsidRDefault="00FD177A" w:rsidP="00FD177A">
      <w:pPr>
        <w:rPr>
          <w:rFonts w:ascii="Arial" w:hAnsi="Arial" w:cs="Arial"/>
          <w:sz w:val="22"/>
        </w:rPr>
      </w:pPr>
      <w:r w:rsidRPr="0088247D">
        <w:rPr>
          <w:rFonts w:ascii="Arial" w:hAnsi="Arial" w:cs="Arial"/>
          <w:sz w:val="22"/>
        </w:rPr>
        <w:t>Working shifts</w:t>
      </w:r>
      <w:r w:rsidRPr="0088247D">
        <w:rPr>
          <w:rFonts w:ascii="Arial" w:hAnsi="Arial" w:cs="Arial"/>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541484205"/>
          <w:placeholder>
            <w:docPart w:val="34F650AE2113414291C9404A471BA30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88247D">
            <w:rPr>
              <w:rFonts w:ascii="Arial" w:hAnsi="Arial" w:cs="Arial"/>
              <w:sz w:val="22"/>
            </w:rPr>
            <w:t>Not applicable</w:t>
          </w:r>
        </w:sdtContent>
      </w:sdt>
    </w:p>
    <w:p w14:paraId="26BED0F1" w14:textId="2DC58B3E" w:rsidR="00FD177A" w:rsidRPr="0088247D" w:rsidRDefault="00FD177A" w:rsidP="00FD177A">
      <w:pPr>
        <w:shd w:val="clear" w:color="auto" w:fill="C5D2DA" w:themeFill="background2" w:themeFillShade="E6"/>
        <w:rPr>
          <w:rFonts w:ascii="Arial" w:hAnsi="Arial" w:cs="Arial"/>
          <w:sz w:val="22"/>
        </w:rPr>
      </w:pPr>
      <w:r w:rsidRPr="0088247D">
        <w:rPr>
          <w:rFonts w:ascii="Arial" w:hAnsi="Arial" w:cs="Arial"/>
          <w:sz w:val="22"/>
        </w:rPr>
        <w:t>Working nights</w:t>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1459565132"/>
          <w:placeholder>
            <w:docPart w:val="4173D22962B59342A0A2326C848EC3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Pr>
              <w:rFonts w:ascii="Arial" w:hAnsi="Arial" w:cs="Arial"/>
              <w:sz w:val="22"/>
            </w:rPr>
            <w:t>Not applicable</w:t>
          </w:r>
        </w:sdtContent>
      </w:sdt>
    </w:p>
    <w:p w14:paraId="01627D94" w14:textId="77777777" w:rsidR="00FD177A" w:rsidRPr="0088247D" w:rsidRDefault="00FD177A" w:rsidP="00FD177A">
      <w:pPr>
        <w:rPr>
          <w:rFonts w:ascii="Arial" w:hAnsi="Arial" w:cs="Arial"/>
          <w:sz w:val="22"/>
        </w:rPr>
      </w:pPr>
      <w:r w:rsidRPr="0088247D">
        <w:rPr>
          <w:rFonts w:ascii="Arial" w:hAnsi="Arial" w:cs="Arial"/>
          <w:sz w:val="22"/>
        </w:rPr>
        <w:t>Lone working</w:t>
      </w:r>
      <w:r w:rsidRPr="0088247D">
        <w:rPr>
          <w:rFonts w:ascii="Arial" w:hAnsi="Arial" w:cs="Arial"/>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380937265"/>
          <w:placeholder>
            <w:docPart w:val="1E2F9FF94B1FC14AAD9C1979FF86A60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88247D">
            <w:rPr>
              <w:rFonts w:ascii="Arial" w:hAnsi="Arial" w:cs="Arial"/>
              <w:sz w:val="22"/>
            </w:rPr>
            <w:t>Occasionally &lt;30% Time</w:t>
          </w:r>
        </w:sdtContent>
      </w:sdt>
    </w:p>
    <w:p w14:paraId="3A7849F1" w14:textId="77777777" w:rsidR="00FD177A" w:rsidRPr="0088247D" w:rsidRDefault="00FD177A" w:rsidP="00FD177A">
      <w:pPr>
        <w:shd w:val="clear" w:color="auto" w:fill="C5D2DA" w:themeFill="background2" w:themeFillShade="E6"/>
        <w:rPr>
          <w:rFonts w:ascii="Arial" w:hAnsi="Arial" w:cs="Arial"/>
          <w:sz w:val="22"/>
        </w:rPr>
      </w:pPr>
      <w:r w:rsidRPr="0088247D">
        <w:rPr>
          <w:rFonts w:ascii="Arial" w:hAnsi="Arial" w:cs="Arial"/>
          <w:sz w:val="22"/>
        </w:rPr>
        <w:t>Working with children</w:t>
      </w:r>
      <w:r w:rsidRPr="0088247D">
        <w:rPr>
          <w:rFonts w:ascii="Arial" w:hAnsi="Arial" w:cs="Arial"/>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1001737656"/>
          <w:placeholder>
            <w:docPart w:val="B90EEE37DB0DEC4D893ABEBCFEA0F28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88247D">
            <w:rPr>
              <w:rFonts w:ascii="Arial" w:hAnsi="Arial" w:cs="Arial"/>
              <w:sz w:val="22"/>
            </w:rPr>
            <w:t>Not applicable</w:t>
          </w:r>
        </w:sdtContent>
      </w:sdt>
    </w:p>
    <w:p w14:paraId="33B97EB7" w14:textId="77777777" w:rsidR="00FD177A" w:rsidRPr="0088247D" w:rsidRDefault="00FD177A" w:rsidP="00FD177A">
      <w:pPr>
        <w:rPr>
          <w:rFonts w:ascii="Arial" w:hAnsi="Arial" w:cs="Arial"/>
          <w:sz w:val="22"/>
        </w:rPr>
      </w:pPr>
      <w:r w:rsidRPr="0088247D">
        <w:rPr>
          <w:rFonts w:ascii="Arial" w:hAnsi="Arial" w:cs="Arial"/>
          <w:sz w:val="22"/>
        </w:rPr>
        <w:t>Exposure to persons with challenging behaviour</w:t>
      </w:r>
      <w:r w:rsidRPr="0088247D">
        <w:rPr>
          <w:rFonts w:ascii="Arial" w:hAnsi="Arial" w:cs="Arial"/>
          <w:b/>
          <w:bCs/>
          <w:color w:val="E73238" w:themeColor="accent2"/>
          <w:sz w:val="22"/>
        </w:rPr>
        <w:tab/>
      </w:r>
      <w:r w:rsidRPr="0088247D">
        <w:rPr>
          <w:rFonts w:ascii="Arial" w:hAnsi="Arial" w:cs="Arial"/>
          <w:b/>
          <w:bCs/>
          <w:color w:val="E73238" w:themeColor="accent2"/>
          <w:sz w:val="22"/>
        </w:rPr>
        <w:tab/>
      </w:r>
      <w:r w:rsidRPr="0088247D">
        <w:rPr>
          <w:rFonts w:ascii="Arial" w:hAnsi="Arial" w:cs="Arial"/>
          <w:b/>
          <w:bCs/>
          <w:sz w:val="22"/>
        </w:rPr>
        <w:tab/>
      </w:r>
      <w:sdt>
        <w:sdtPr>
          <w:rPr>
            <w:rFonts w:ascii="Arial" w:hAnsi="Arial" w:cs="Arial"/>
            <w:sz w:val="22"/>
          </w:rPr>
          <w:alias w:val="Job Hazard Assessment"/>
          <w:tag w:val="Job Hazard Assessment"/>
          <w:id w:val="-1837680782"/>
          <w:placeholder>
            <w:docPart w:val="6123DA2F5555364DBA484596BD1B8E2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88247D">
            <w:rPr>
              <w:rFonts w:ascii="Arial" w:hAnsi="Arial" w:cs="Arial"/>
              <w:sz w:val="22"/>
            </w:rPr>
            <w:t>Not applicable</w:t>
          </w:r>
        </w:sdtContent>
      </w:sdt>
    </w:p>
    <w:p w14:paraId="6E3F0174" w14:textId="77777777" w:rsidR="00FD177A" w:rsidRPr="0088247D" w:rsidRDefault="00000000" w:rsidP="00FD177A">
      <w:pPr>
        <w:rPr>
          <w:rFonts w:ascii="Arial" w:hAnsi="Arial" w:cs="Arial"/>
          <w:sz w:val="22"/>
        </w:rPr>
      </w:pPr>
      <w:r>
        <w:pict w14:anchorId="23DCC8F8">
          <v:rect id="Horizontal Line 11" o:spid="_x0000_s2051" alt="" style="width:527.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0227AA38" w14:textId="77777777" w:rsidR="00FD177A" w:rsidRPr="0088247D" w:rsidRDefault="00FD177A" w:rsidP="00FD177A">
      <w:pPr>
        <w:pStyle w:val="Heading2"/>
        <w:spacing w:line="240" w:lineRule="auto"/>
        <w:rPr>
          <w:rFonts w:ascii="Arial" w:hAnsi="Arial" w:cs="Arial"/>
          <w:sz w:val="22"/>
          <w:szCs w:val="22"/>
        </w:rPr>
      </w:pPr>
      <w:r w:rsidRPr="0088247D">
        <w:rPr>
          <w:rFonts w:ascii="Arial" w:hAnsi="Arial" w:cs="Arial"/>
          <w:sz w:val="22"/>
          <w:szCs w:val="22"/>
        </w:rPr>
        <w:t>Equipment, Tools and Machines</w:t>
      </w:r>
    </w:p>
    <w:p w14:paraId="46B9C92F" w14:textId="77777777" w:rsidR="00FD177A" w:rsidRPr="0088247D" w:rsidRDefault="00FD177A" w:rsidP="00FD177A">
      <w:pPr>
        <w:rPr>
          <w:rFonts w:ascii="Arial" w:hAnsi="Arial" w:cs="Arial"/>
          <w:color w:val="000000" w:themeColor="text1"/>
          <w:sz w:val="22"/>
        </w:rPr>
      </w:pPr>
      <w:r w:rsidRPr="0088247D">
        <w:rPr>
          <w:rFonts w:ascii="Arial" w:hAnsi="Arial" w:cs="Arial"/>
          <w:color w:val="000000" w:themeColor="text1"/>
          <w:sz w:val="22"/>
        </w:rPr>
        <w:t>Working with vibrating machinery or tools</w:t>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sdt>
        <w:sdtPr>
          <w:rPr>
            <w:rFonts w:ascii="Arial" w:hAnsi="Arial" w:cs="Arial"/>
            <w:color w:val="000000" w:themeColor="text1"/>
            <w:sz w:val="22"/>
          </w:rPr>
          <w:alias w:val="Job Hazard Assessment"/>
          <w:tag w:val="Job Hazard Assessment"/>
          <w:id w:val="332265485"/>
          <w:placeholder>
            <w:docPart w:val="1D1930D3B5DB8645B9275A0E2536A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88247D">
            <w:rPr>
              <w:rFonts w:ascii="Arial" w:hAnsi="Arial" w:cs="Arial"/>
              <w:color w:val="000000" w:themeColor="text1"/>
              <w:sz w:val="22"/>
            </w:rPr>
            <w:t>Not applicable</w:t>
          </w:r>
        </w:sdtContent>
      </w:sdt>
    </w:p>
    <w:p w14:paraId="6067FBAC" w14:textId="77777777" w:rsidR="00FD177A" w:rsidRPr="0088247D" w:rsidRDefault="00FD177A" w:rsidP="00FD177A">
      <w:pPr>
        <w:shd w:val="clear" w:color="auto" w:fill="C5D2DA" w:themeFill="background2" w:themeFillShade="E6"/>
        <w:rPr>
          <w:rFonts w:ascii="Arial" w:hAnsi="Arial" w:cs="Arial"/>
          <w:color w:val="000000" w:themeColor="text1"/>
          <w:sz w:val="22"/>
        </w:rPr>
      </w:pPr>
      <w:r w:rsidRPr="0088247D">
        <w:rPr>
          <w:rFonts w:ascii="Arial" w:hAnsi="Arial" w:cs="Arial"/>
          <w:color w:val="000000" w:themeColor="text1"/>
          <w:sz w:val="22"/>
        </w:rPr>
        <w:t>Driving duties</w:t>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sdt>
        <w:sdtPr>
          <w:rPr>
            <w:rFonts w:ascii="Arial" w:hAnsi="Arial" w:cs="Arial"/>
            <w:color w:val="000000" w:themeColor="text1"/>
            <w:sz w:val="22"/>
          </w:rPr>
          <w:alias w:val="Job Hazard Assessment"/>
          <w:tag w:val="Job Hazard Assessment"/>
          <w:id w:val="805127564"/>
          <w:placeholder>
            <w:docPart w:val="4DDFD9EC1F011E47ABF1F87179D8438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88247D">
            <w:rPr>
              <w:rFonts w:ascii="Arial" w:hAnsi="Arial" w:cs="Arial"/>
              <w:color w:val="000000" w:themeColor="text1"/>
              <w:sz w:val="22"/>
            </w:rPr>
            <w:t>Not applicable</w:t>
          </w:r>
        </w:sdtContent>
      </w:sdt>
    </w:p>
    <w:p w14:paraId="102EE009" w14:textId="77777777" w:rsidR="00FD177A" w:rsidRPr="0088247D" w:rsidRDefault="00FD177A" w:rsidP="00FD177A">
      <w:pPr>
        <w:rPr>
          <w:rFonts w:ascii="Arial" w:hAnsi="Arial" w:cs="Arial"/>
          <w:color w:val="000000" w:themeColor="text1"/>
          <w:sz w:val="22"/>
        </w:rPr>
      </w:pPr>
      <w:r w:rsidRPr="0088247D">
        <w:rPr>
          <w:rFonts w:ascii="Arial" w:hAnsi="Arial" w:cs="Arial"/>
          <w:color w:val="000000" w:themeColor="text1"/>
          <w:sz w:val="22"/>
        </w:rPr>
        <w:t>Driving LGV, PCVs</w:t>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sdt>
        <w:sdtPr>
          <w:rPr>
            <w:rFonts w:ascii="Arial" w:hAnsi="Arial" w:cs="Arial"/>
            <w:color w:val="000000" w:themeColor="text1"/>
            <w:sz w:val="22"/>
          </w:rPr>
          <w:alias w:val="Job Hazard Assessment"/>
          <w:tag w:val="Job Hazard Assessment"/>
          <w:id w:val="-693307961"/>
          <w:placeholder>
            <w:docPart w:val="35BA75C3AD3DF743AFA0ED4A7EFED19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88247D">
            <w:rPr>
              <w:rFonts w:ascii="Arial" w:hAnsi="Arial" w:cs="Arial"/>
              <w:color w:val="000000" w:themeColor="text1"/>
              <w:sz w:val="22"/>
            </w:rPr>
            <w:t>Not applicable</w:t>
          </w:r>
        </w:sdtContent>
      </w:sdt>
    </w:p>
    <w:p w14:paraId="715577FB" w14:textId="77777777" w:rsidR="00FD177A" w:rsidRPr="0088247D" w:rsidRDefault="00FD177A" w:rsidP="00FD177A">
      <w:pPr>
        <w:shd w:val="clear" w:color="auto" w:fill="C5D2DA" w:themeFill="background2" w:themeFillShade="E6"/>
        <w:rPr>
          <w:rFonts w:ascii="Arial" w:hAnsi="Arial" w:cs="Arial"/>
          <w:color w:val="000000" w:themeColor="text1"/>
          <w:sz w:val="22"/>
        </w:rPr>
      </w:pPr>
      <w:r w:rsidRPr="0088247D">
        <w:rPr>
          <w:rFonts w:ascii="Arial" w:hAnsi="Arial" w:cs="Arial"/>
          <w:color w:val="000000" w:themeColor="text1"/>
          <w:sz w:val="22"/>
        </w:rPr>
        <w:t>Driving forklift trucks</w:t>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sdt>
        <w:sdtPr>
          <w:rPr>
            <w:rFonts w:ascii="Arial" w:hAnsi="Arial" w:cs="Arial"/>
            <w:color w:val="000000" w:themeColor="text1"/>
            <w:sz w:val="22"/>
          </w:rPr>
          <w:alias w:val="Job Hazard Assessment"/>
          <w:tag w:val="Job Hazard Assessment"/>
          <w:id w:val="2019894134"/>
          <w:placeholder>
            <w:docPart w:val="F79056B4AD0E004AB0CBC6EB1DA6409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88247D">
            <w:rPr>
              <w:rFonts w:ascii="Arial" w:hAnsi="Arial" w:cs="Arial"/>
              <w:color w:val="000000" w:themeColor="text1"/>
              <w:sz w:val="22"/>
            </w:rPr>
            <w:t>Not applicable</w:t>
          </w:r>
        </w:sdtContent>
      </w:sdt>
    </w:p>
    <w:p w14:paraId="76E8D9A8" w14:textId="77777777" w:rsidR="00FD177A" w:rsidRPr="0088247D" w:rsidRDefault="00FD177A" w:rsidP="00FD177A">
      <w:pPr>
        <w:rPr>
          <w:rFonts w:ascii="Arial" w:hAnsi="Arial" w:cs="Arial"/>
          <w:color w:val="000000" w:themeColor="text1"/>
          <w:sz w:val="22"/>
        </w:rPr>
      </w:pPr>
      <w:r w:rsidRPr="0088247D">
        <w:rPr>
          <w:rFonts w:ascii="Arial" w:hAnsi="Arial" w:cs="Arial"/>
          <w:color w:val="000000" w:themeColor="text1"/>
          <w:sz w:val="22"/>
        </w:rPr>
        <w:t>Food handling</w:t>
      </w:r>
      <w:r w:rsidRPr="0088247D">
        <w:rPr>
          <w:rFonts w:ascii="Arial" w:hAnsi="Arial" w:cs="Arial"/>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sdt>
        <w:sdtPr>
          <w:rPr>
            <w:rFonts w:ascii="Arial" w:hAnsi="Arial" w:cs="Arial"/>
            <w:color w:val="000000" w:themeColor="text1"/>
            <w:sz w:val="22"/>
          </w:rPr>
          <w:alias w:val="Job Hazard Assessment"/>
          <w:tag w:val="Job Hazard Assessment"/>
          <w:id w:val="509959843"/>
          <w:placeholder>
            <w:docPart w:val="4A2C408ACEC1A240A7E287E88EB218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Pr="0088247D">
            <w:rPr>
              <w:rFonts w:ascii="Arial" w:hAnsi="Arial" w:cs="Arial"/>
              <w:color w:val="000000" w:themeColor="text1"/>
              <w:sz w:val="22"/>
            </w:rPr>
            <w:t>Not applicable</w:t>
          </w:r>
        </w:sdtContent>
      </w:sdt>
    </w:p>
    <w:p w14:paraId="5DF2FD70" w14:textId="77777777" w:rsidR="00FD177A" w:rsidRPr="0088247D" w:rsidRDefault="00FD177A" w:rsidP="00FD177A">
      <w:pPr>
        <w:shd w:val="clear" w:color="auto" w:fill="C5D2DA" w:themeFill="background2" w:themeFillShade="E6"/>
        <w:rPr>
          <w:rFonts w:ascii="Arial" w:hAnsi="Arial" w:cs="Arial"/>
          <w:sz w:val="22"/>
        </w:rPr>
      </w:pPr>
      <w:r w:rsidRPr="0088247D">
        <w:rPr>
          <w:rFonts w:ascii="Arial" w:hAnsi="Arial" w:cs="Arial"/>
          <w:color w:val="000000" w:themeColor="text1"/>
          <w:sz w:val="22"/>
        </w:rPr>
        <w:t>Contact with latex</w:t>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sdt>
        <w:sdtPr>
          <w:rPr>
            <w:rFonts w:ascii="Arial" w:hAnsi="Arial" w:cs="Arial"/>
            <w:color w:val="000000" w:themeColor="text1"/>
            <w:sz w:val="22"/>
          </w:rPr>
          <w:alias w:val="Job Hazard Assessment"/>
          <w:tag w:val="Job Hazard Assessment"/>
          <w:id w:val="-174274763"/>
          <w:placeholder>
            <w:docPart w:val="CE166A244D90624888619B033D1A702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Pr="0088247D">
            <w:rPr>
              <w:rFonts w:ascii="Arial" w:hAnsi="Arial" w:cs="Arial"/>
              <w:color w:val="000000" w:themeColor="text1"/>
              <w:sz w:val="22"/>
            </w:rPr>
            <w:t>Not applicable</w:t>
          </w:r>
        </w:sdtContent>
      </w:sdt>
    </w:p>
    <w:p w14:paraId="4DF191D2" w14:textId="77777777" w:rsidR="00FD177A" w:rsidRPr="0088247D" w:rsidRDefault="00000000" w:rsidP="00FD177A">
      <w:pPr>
        <w:rPr>
          <w:rFonts w:ascii="Arial" w:hAnsi="Arial" w:cs="Arial"/>
          <w:sz w:val="22"/>
        </w:rPr>
      </w:pPr>
      <w:r>
        <w:pict w14:anchorId="6B879DD9">
          <v:rect id="_x0000_s2050" alt="" style="width:527.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477400DA" w14:textId="77777777" w:rsidR="00FD177A" w:rsidRPr="0088247D" w:rsidRDefault="00FD177A" w:rsidP="00FD177A">
      <w:pPr>
        <w:pStyle w:val="Heading2"/>
        <w:spacing w:line="240" w:lineRule="auto"/>
        <w:rPr>
          <w:rFonts w:ascii="Arial" w:hAnsi="Arial" w:cs="Arial"/>
          <w:sz w:val="22"/>
          <w:szCs w:val="22"/>
        </w:rPr>
      </w:pPr>
      <w:r w:rsidRPr="0088247D">
        <w:rPr>
          <w:rFonts w:ascii="Arial" w:hAnsi="Arial" w:cs="Arial"/>
          <w:sz w:val="22"/>
          <w:szCs w:val="22"/>
        </w:rPr>
        <w:t>Physical Abilities</w:t>
      </w:r>
    </w:p>
    <w:p w14:paraId="485183AF" w14:textId="77777777" w:rsidR="00FD177A" w:rsidRPr="0088247D" w:rsidRDefault="00FD177A" w:rsidP="00FD177A">
      <w:pPr>
        <w:rPr>
          <w:rFonts w:ascii="Arial" w:hAnsi="Arial" w:cs="Arial"/>
          <w:color w:val="000000" w:themeColor="text1"/>
          <w:sz w:val="22"/>
        </w:rPr>
      </w:pPr>
      <w:r w:rsidRPr="0088247D">
        <w:rPr>
          <w:rFonts w:ascii="Arial" w:hAnsi="Arial" w:cs="Arial"/>
          <w:sz w:val="22"/>
        </w:rPr>
        <w:t>Prolonged repetitive movements or actions</w:t>
      </w:r>
      <w:r w:rsidRPr="0088247D">
        <w:rPr>
          <w:rFonts w:ascii="Arial" w:hAnsi="Arial" w:cs="Arial"/>
          <w:sz w:val="22"/>
        </w:rPr>
        <w:tab/>
      </w:r>
      <w:r w:rsidRPr="0088247D">
        <w:rPr>
          <w:rFonts w:ascii="Arial" w:hAnsi="Arial" w:cs="Arial"/>
          <w:sz w:val="22"/>
        </w:rPr>
        <w:tab/>
      </w:r>
      <w:r w:rsidRPr="0088247D">
        <w:rPr>
          <w:rFonts w:ascii="Arial" w:hAnsi="Arial" w:cs="Arial"/>
          <w:b/>
          <w:bCs/>
          <w:color w:val="E73238" w:themeColor="accent2"/>
          <w:sz w:val="22"/>
        </w:rPr>
        <w:tab/>
      </w:r>
      <w:r w:rsidRPr="0088247D">
        <w:rPr>
          <w:rFonts w:ascii="Arial" w:hAnsi="Arial" w:cs="Arial"/>
          <w:b/>
          <w:bCs/>
          <w:color w:val="E73238" w:themeColor="accent2"/>
          <w:sz w:val="22"/>
        </w:rPr>
        <w:tab/>
      </w:r>
      <w:sdt>
        <w:sdtPr>
          <w:rPr>
            <w:rFonts w:ascii="Arial" w:hAnsi="Arial" w:cs="Arial"/>
            <w:color w:val="000000" w:themeColor="text1"/>
            <w:sz w:val="22"/>
          </w:rPr>
          <w:alias w:val="Job Hazard Assessment"/>
          <w:tag w:val="Job Hazard Assessment"/>
          <w:id w:val="-582227515"/>
          <w:placeholder>
            <w:docPart w:val="31C69DC172689642BA756194E4EA86C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Pr="0088247D">
            <w:rPr>
              <w:rFonts w:ascii="Arial" w:hAnsi="Arial" w:cs="Arial"/>
              <w:color w:val="000000" w:themeColor="text1"/>
              <w:sz w:val="22"/>
            </w:rPr>
            <w:t>Occasionally &lt;30% Time</w:t>
          </w:r>
        </w:sdtContent>
      </w:sdt>
    </w:p>
    <w:p w14:paraId="7A35BE44" w14:textId="77777777" w:rsidR="00FD177A" w:rsidRPr="0088247D" w:rsidRDefault="00FD177A" w:rsidP="00FD177A">
      <w:pPr>
        <w:shd w:val="clear" w:color="auto" w:fill="C5D2DA" w:themeFill="background2" w:themeFillShade="E6"/>
        <w:rPr>
          <w:rFonts w:ascii="Arial" w:hAnsi="Arial" w:cs="Arial"/>
          <w:b/>
          <w:bCs/>
          <w:color w:val="E73238" w:themeColor="accent2"/>
          <w:sz w:val="22"/>
        </w:rPr>
      </w:pPr>
      <w:r w:rsidRPr="0088247D">
        <w:rPr>
          <w:rFonts w:ascii="Arial" w:hAnsi="Arial" w:cs="Arial"/>
          <w:sz w:val="22"/>
        </w:rPr>
        <w:t>Moving or handling heavy loads</w:t>
      </w:r>
      <w:r w:rsidRPr="0088247D">
        <w:rPr>
          <w:rFonts w:ascii="Arial" w:hAnsi="Arial" w:cs="Arial"/>
          <w:b/>
          <w:bCs/>
          <w:color w:val="E73238" w:themeColor="accent2"/>
          <w:sz w:val="22"/>
        </w:rPr>
        <w:tab/>
      </w:r>
      <w:r w:rsidRPr="0088247D">
        <w:rPr>
          <w:rFonts w:ascii="Arial" w:hAnsi="Arial" w:cs="Arial"/>
          <w:b/>
          <w:bCs/>
          <w:color w:val="E73238" w:themeColor="accent2"/>
          <w:sz w:val="22"/>
        </w:rPr>
        <w:tab/>
      </w:r>
      <w:r w:rsidRPr="0088247D">
        <w:rPr>
          <w:rFonts w:ascii="Arial" w:hAnsi="Arial" w:cs="Arial"/>
          <w:b/>
          <w:bCs/>
          <w:color w:val="E73238" w:themeColor="accent2"/>
          <w:sz w:val="22"/>
        </w:rPr>
        <w:tab/>
      </w:r>
      <w:r w:rsidRPr="0088247D">
        <w:rPr>
          <w:rFonts w:ascii="Arial" w:hAnsi="Arial" w:cs="Arial"/>
          <w:b/>
          <w:bCs/>
          <w:color w:val="E73238" w:themeColor="accent2"/>
          <w:sz w:val="22"/>
        </w:rPr>
        <w:tab/>
      </w:r>
      <w:r w:rsidRPr="0088247D">
        <w:rPr>
          <w:rFonts w:ascii="Arial" w:hAnsi="Arial" w:cs="Arial"/>
          <w:b/>
          <w:bCs/>
          <w:color w:val="E73238" w:themeColor="accent2"/>
          <w:sz w:val="22"/>
        </w:rPr>
        <w:tab/>
      </w:r>
      <w:sdt>
        <w:sdtPr>
          <w:rPr>
            <w:rFonts w:ascii="Arial" w:hAnsi="Arial" w:cs="Arial"/>
            <w:color w:val="000000" w:themeColor="text1"/>
            <w:sz w:val="22"/>
          </w:rPr>
          <w:alias w:val="Job Hazard Assessment"/>
          <w:tag w:val="Job Hazard Assessment"/>
          <w:id w:val="-977606226"/>
          <w:placeholder>
            <w:docPart w:val="CFBC26D6F8A3D342B7B0EE6688F496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Pr="0088247D">
            <w:rPr>
              <w:rFonts w:ascii="Arial" w:hAnsi="Arial" w:cs="Arial"/>
              <w:color w:val="000000" w:themeColor="text1"/>
              <w:sz w:val="22"/>
            </w:rPr>
            <w:t>Not applicable</w:t>
          </w:r>
        </w:sdtContent>
      </w:sdt>
    </w:p>
    <w:p w14:paraId="132792A3" w14:textId="03C72C01" w:rsidR="000B219D" w:rsidRPr="00360A6D" w:rsidRDefault="000B219D" w:rsidP="00360A6D">
      <w:pPr>
        <w:spacing w:before="0" w:after="0"/>
        <w:rPr>
          <w:rFonts w:ascii="Roboto" w:hAnsi="Roboto"/>
          <w:color w:val="000000" w:themeColor="text1"/>
          <w:sz w:val="22"/>
        </w:rPr>
      </w:pPr>
    </w:p>
    <w:sectPr w:rsidR="000B219D" w:rsidRPr="00360A6D" w:rsidSect="00722340">
      <w:headerReference w:type="default" r:id="rId12"/>
      <w:footerReference w:type="default" r:id="rId13"/>
      <w:headerReference w:type="first" r:id="rId14"/>
      <w:footerReference w:type="first" r:id="rId15"/>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4B348" w14:textId="77777777" w:rsidR="001F3F36" w:rsidRDefault="001F3F36" w:rsidP="00850136">
      <w:r>
        <w:separator/>
      </w:r>
    </w:p>
  </w:endnote>
  <w:endnote w:type="continuationSeparator" w:id="0">
    <w:p w14:paraId="1CF7BAFB" w14:textId="77777777" w:rsidR="001F3F36" w:rsidRDefault="001F3F36" w:rsidP="00850136">
      <w:r>
        <w:continuationSeparator/>
      </w:r>
    </w:p>
  </w:endnote>
  <w:endnote w:type="continuationNotice" w:id="1">
    <w:p w14:paraId="5E5990F8" w14:textId="77777777" w:rsidR="001F3F36" w:rsidRDefault="001F3F3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altName w:val="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155F6" w14:textId="77777777" w:rsidR="001F3F36" w:rsidRDefault="001F3F36" w:rsidP="00850136">
      <w:r>
        <w:separator/>
      </w:r>
    </w:p>
  </w:footnote>
  <w:footnote w:type="continuationSeparator" w:id="0">
    <w:p w14:paraId="6AAA12B8" w14:textId="77777777" w:rsidR="001F3F36" w:rsidRDefault="001F3F36" w:rsidP="00850136">
      <w:r>
        <w:continuationSeparator/>
      </w:r>
    </w:p>
  </w:footnote>
  <w:footnote w:type="continuationNotice" w:id="1">
    <w:p w14:paraId="3A05F754" w14:textId="77777777" w:rsidR="001F3F36" w:rsidRDefault="001F3F36">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06F9F"/>
    <w:multiLevelType w:val="multilevel"/>
    <w:tmpl w:val="D870C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0848CF"/>
    <w:multiLevelType w:val="multilevel"/>
    <w:tmpl w:val="E16EC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057BE3"/>
    <w:multiLevelType w:val="multilevel"/>
    <w:tmpl w:val="F60A9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8F4AAA"/>
    <w:multiLevelType w:val="multilevel"/>
    <w:tmpl w:val="5F5CB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3C3138"/>
    <w:multiLevelType w:val="multilevel"/>
    <w:tmpl w:val="C30EA5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E73546"/>
    <w:multiLevelType w:val="multilevel"/>
    <w:tmpl w:val="1916B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D369E2"/>
    <w:multiLevelType w:val="multilevel"/>
    <w:tmpl w:val="AD1A4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EB7DC9"/>
    <w:multiLevelType w:val="multilevel"/>
    <w:tmpl w:val="B4CA1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0808F6"/>
    <w:multiLevelType w:val="multilevel"/>
    <w:tmpl w:val="04023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A3E1B1D"/>
    <w:multiLevelType w:val="multilevel"/>
    <w:tmpl w:val="9C723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7EED3045"/>
    <w:multiLevelType w:val="multilevel"/>
    <w:tmpl w:val="E33E8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12"/>
  </w:num>
  <w:num w:numId="2" w16cid:durableId="1468011908">
    <w:abstractNumId w:val="8"/>
  </w:num>
  <w:num w:numId="3" w16cid:durableId="1960061751">
    <w:abstractNumId w:val="6"/>
  </w:num>
  <w:num w:numId="4" w16cid:durableId="1331520153">
    <w:abstractNumId w:val="15"/>
  </w:num>
  <w:num w:numId="5" w16cid:durableId="1893731709">
    <w:abstractNumId w:val="10"/>
  </w:num>
  <w:num w:numId="6" w16cid:durableId="1357728833">
    <w:abstractNumId w:val="9"/>
  </w:num>
  <w:num w:numId="7" w16cid:durableId="1107307906">
    <w:abstractNumId w:val="3"/>
  </w:num>
  <w:num w:numId="8" w16cid:durableId="512182663">
    <w:abstractNumId w:val="1"/>
  </w:num>
  <w:num w:numId="9" w16cid:durableId="636883447">
    <w:abstractNumId w:val="21"/>
  </w:num>
  <w:num w:numId="10" w16cid:durableId="74933991">
    <w:abstractNumId w:val="22"/>
  </w:num>
  <w:num w:numId="11" w16cid:durableId="1388648237">
    <w:abstractNumId w:val="13"/>
  </w:num>
  <w:num w:numId="12" w16cid:durableId="206454054">
    <w:abstractNumId w:val="2"/>
  </w:num>
  <w:num w:numId="13" w16cid:durableId="543445794">
    <w:abstractNumId w:val="25"/>
  </w:num>
  <w:num w:numId="14" w16cid:durableId="812990400">
    <w:abstractNumId w:val="20"/>
  </w:num>
  <w:num w:numId="15" w16cid:durableId="198130965">
    <w:abstractNumId w:val="23"/>
  </w:num>
  <w:num w:numId="16" w16cid:durableId="1937056221">
    <w:abstractNumId w:val="11"/>
  </w:num>
  <w:num w:numId="17" w16cid:durableId="901018981">
    <w:abstractNumId w:val="16"/>
  </w:num>
  <w:num w:numId="18" w16cid:durableId="985360501">
    <w:abstractNumId w:val="24"/>
  </w:num>
  <w:num w:numId="19" w16cid:durableId="1477650600">
    <w:abstractNumId w:val="5"/>
  </w:num>
  <w:num w:numId="20" w16cid:durableId="3099067">
    <w:abstractNumId w:val="19"/>
  </w:num>
  <w:num w:numId="21" w16cid:durableId="1521353420">
    <w:abstractNumId w:val="14"/>
  </w:num>
  <w:num w:numId="22" w16cid:durableId="2020573088">
    <w:abstractNumId w:val="4"/>
  </w:num>
  <w:num w:numId="23" w16cid:durableId="968626365">
    <w:abstractNumId w:val="0"/>
  </w:num>
  <w:num w:numId="24" w16cid:durableId="292441116">
    <w:abstractNumId w:val="17"/>
  </w:num>
  <w:num w:numId="25" w16cid:durableId="169297746">
    <w:abstractNumId w:val="7"/>
  </w:num>
  <w:num w:numId="26" w16cid:durableId="206825577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4217C"/>
    <w:rsid w:val="000542EC"/>
    <w:rsid w:val="00083E72"/>
    <w:rsid w:val="000B219D"/>
    <w:rsid w:val="000C0931"/>
    <w:rsid w:val="000C7CC1"/>
    <w:rsid w:val="000E34C2"/>
    <w:rsid w:val="00111D9F"/>
    <w:rsid w:val="00112BC8"/>
    <w:rsid w:val="0013249C"/>
    <w:rsid w:val="00142290"/>
    <w:rsid w:val="00145231"/>
    <w:rsid w:val="001546B1"/>
    <w:rsid w:val="001663A9"/>
    <w:rsid w:val="001A2647"/>
    <w:rsid w:val="001B067E"/>
    <w:rsid w:val="001B565F"/>
    <w:rsid w:val="001F3F36"/>
    <w:rsid w:val="00207344"/>
    <w:rsid w:val="0021140E"/>
    <w:rsid w:val="00231BDC"/>
    <w:rsid w:val="00232309"/>
    <w:rsid w:val="00244212"/>
    <w:rsid w:val="00256C9F"/>
    <w:rsid w:val="002666B4"/>
    <w:rsid w:val="00270F82"/>
    <w:rsid w:val="00271BCD"/>
    <w:rsid w:val="002B5854"/>
    <w:rsid w:val="002C7987"/>
    <w:rsid w:val="002D5804"/>
    <w:rsid w:val="002D75C9"/>
    <w:rsid w:val="00341D3D"/>
    <w:rsid w:val="00351A95"/>
    <w:rsid w:val="0035739F"/>
    <w:rsid w:val="00360A6D"/>
    <w:rsid w:val="00393068"/>
    <w:rsid w:val="003948DC"/>
    <w:rsid w:val="003979F4"/>
    <w:rsid w:val="003A34A2"/>
    <w:rsid w:val="003B6697"/>
    <w:rsid w:val="003C3F9A"/>
    <w:rsid w:val="003E4EAC"/>
    <w:rsid w:val="00451ED9"/>
    <w:rsid w:val="00463B1D"/>
    <w:rsid w:val="00482867"/>
    <w:rsid w:val="004A3DAA"/>
    <w:rsid w:val="004C2AD4"/>
    <w:rsid w:val="004D46AB"/>
    <w:rsid w:val="004D60E8"/>
    <w:rsid w:val="004F4DCF"/>
    <w:rsid w:val="00527707"/>
    <w:rsid w:val="00577C4D"/>
    <w:rsid w:val="00587D40"/>
    <w:rsid w:val="00595EEB"/>
    <w:rsid w:val="00597215"/>
    <w:rsid w:val="005B13B8"/>
    <w:rsid w:val="005B29A7"/>
    <w:rsid w:val="00601792"/>
    <w:rsid w:val="00633449"/>
    <w:rsid w:val="00640CC3"/>
    <w:rsid w:val="00663881"/>
    <w:rsid w:val="00672AB5"/>
    <w:rsid w:val="006807C5"/>
    <w:rsid w:val="0069199D"/>
    <w:rsid w:val="006C3E01"/>
    <w:rsid w:val="006D162A"/>
    <w:rsid w:val="006E3F8E"/>
    <w:rsid w:val="006F0DDE"/>
    <w:rsid w:val="007120A9"/>
    <w:rsid w:val="00722340"/>
    <w:rsid w:val="00783F34"/>
    <w:rsid w:val="00786B71"/>
    <w:rsid w:val="007A0463"/>
    <w:rsid w:val="007B287A"/>
    <w:rsid w:val="007B4EA7"/>
    <w:rsid w:val="007D5C4A"/>
    <w:rsid w:val="007E2D06"/>
    <w:rsid w:val="007E77F9"/>
    <w:rsid w:val="00812F3B"/>
    <w:rsid w:val="00850136"/>
    <w:rsid w:val="00883B4C"/>
    <w:rsid w:val="00886EF0"/>
    <w:rsid w:val="008A448A"/>
    <w:rsid w:val="008B0F71"/>
    <w:rsid w:val="008C7CEF"/>
    <w:rsid w:val="008F1F12"/>
    <w:rsid w:val="009365C6"/>
    <w:rsid w:val="0093666C"/>
    <w:rsid w:val="00936CA7"/>
    <w:rsid w:val="009548CE"/>
    <w:rsid w:val="009608CA"/>
    <w:rsid w:val="009773BA"/>
    <w:rsid w:val="009B4FBC"/>
    <w:rsid w:val="009C137A"/>
    <w:rsid w:val="009D1D17"/>
    <w:rsid w:val="009F5A23"/>
    <w:rsid w:val="00A013BA"/>
    <w:rsid w:val="00A2516E"/>
    <w:rsid w:val="00A40716"/>
    <w:rsid w:val="00A439FE"/>
    <w:rsid w:val="00A574E8"/>
    <w:rsid w:val="00A64E71"/>
    <w:rsid w:val="00A74C90"/>
    <w:rsid w:val="00AA762D"/>
    <w:rsid w:val="00B9140F"/>
    <w:rsid w:val="00BA0543"/>
    <w:rsid w:val="00BA4938"/>
    <w:rsid w:val="00BB1088"/>
    <w:rsid w:val="00BB554D"/>
    <w:rsid w:val="00BD5FBF"/>
    <w:rsid w:val="00BF5427"/>
    <w:rsid w:val="00C37E2C"/>
    <w:rsid w:val="00C6007A"/>
    <w:rsid w:val="00C67C48"/>
    <w:rsid w:val="00C721CF"/>
    <w:rsid w:val="00C836E2"/>
    <w:rsid w:val="00C86602"/>
    <w:rsid w:val="00C8781A"/>
    <w:rsid w:val="00C9549D"/>
    <w:rsid w:val="00CB1D5C"/>
    <w:rsid w:val="00CB500A"/>
    <w:rsid w:val="00CC42EE"/>
    <w:rsid w:val="00CD4E5C"/>
    <w:rsid w:val="00CE2869"/>
    <w:rsid w:val="00CE75C9"/>
    <w:rsid w:val="00CF12EC"/>
    <w:rsid w:val="00CF2A12"/>
    <w:rsid w:val="00D03506"/>
    <w:rsid w:val="00D41E20"/>
    <w:rsid w:val="00D56D51"/>
    <w:rsid w:val="00D56E08"/>
    <w:rsid w:val="00D6311A"/>
    <w:rsid w:val="00D86E92"/>
    <w:rsid w:val="00DA0322"/>
    <w:rsid w:val="00DC222E"/>
    <w:rsid w:val="00DF6809"/>
    <w:rsid w:val="00E13B1E"/>
    <w:rsid w:val="00E35221"/>
    <w:rsid w:val="00E37A82"/>
    <w:rsid w:val="00E416F9"/>
    <w:rsid w:val="00E51761"/>
    <w:rsid w:val="00E572B6"/>
    <w:rsid w:val="00E76E9F"/>
    <w:rsid w:val="00E87318"/>
    <w:rsid w:val="00E907DE"/>
    <w:rsid w:val="00EC6636"/>
    <w:rsid w:val="00ED2701"/>
    <w:rsid w:val="00EF14A1"/>
    <w:rsid w:val="00F000A7"/>
    <w:rsid w:val="00F46BA1"/>
    <w:rsid w:val="00F51161"/>
    <w:rsid w:val="00F56318"/>
    <w:rsid w:val="00FC191A"/>
    <w:rsid w:val="00FD177A"/>
    <w:rsid w:val="00FD7026"/>
    <w:rsid w:val="00FE228B"/>
    <w:rsid w:val="00FE36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paragraph" w:customStyle="1" w:styleId="p1">
    <w:name w:val="p1"/>
    <w:basedOn w:val="Normal"/>
    <w:rsid w:val="000C7CC1"/>
    <w:pPr>
      <w:spacing w:before="100" w:beforeAutospacing="1" w:after="100" w:afterAutospacing="1"/>
    </w:pPr>
    <w:rPr>
      <w:rFonts w:ascii="Times New Roman" w:eastAsia="Times New Roman" w:hAnsi="Times New Roman" w:cs="Times New Roman"/>
      <w:kern w:val="0"/>
      <w:szCs w:val="24"/>
      <w14:ligatures w14:val="none"/>
    </w:rPr>
  </w:style>
  <w:style w:type="paragraph" w:customStyle="1" w:styleId="paragraph">
    <w:name w:val="paragraph"/>
    <w:basedOn w:val="Normal"/>
    <w:rsid w:val="00672AB5"/>
    <w:pPr>
      <w:spacing w:before="100" w:beforeAutospacing="1" w:after="100" w:afterAutospacing="1"/>
    </w:pPr>
    <w:rPr>
      <w:rFonts w:ascii="Times New Roman" w:eastAsia="Times New Roman" w:hAnsi="Times New Roman" w:cs="Times New Roman"/>
      <w:kern w:val="0"/>
      <w:szCs w:val="24"/>
      <w14:ligatures w14:val="none"/>
    </w:rPr>
  </w:style>
  <w:style w:type="character" w:customStyle="1" w:styleId="normaltextrun">
    <w:name w:val="normaltextrun"/>
    <w:basedOn w:val="DefaultParagraphFont"/>
    <w:rsid w:val="00672AB5"/>
  </w:style>
  <w:style w:type="character" w:customStyle="1" w:styleId="eop">
    <w:name w:val="eop"/>
    <w:basedOn w:val="DefaultParagraphFont"/>
    <w:rsid w:val="00672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28A2D2ADC59B4243AC3E73647713B81E"/>
        <w:category>
          <w:name w:val="General"/>
          <w:gallery w:val="placeholder"/>
        </w:category>
        <w:types>
          <w:type w:val="bbPlcHdr"/>
        </w:types>
        <w:behaviors>
          <w:behavior w:val="content"/>
        </w:behaviors>
        <w:guid w:val="{AA56A81A-223F-8D40-9F4A-FFFD2665BF1B}"/>
      </w:docPartPr>
      <w:docPartBody>
        <w:p w:rsidR="00E51F0E" w:rsidRDefault="0087037B" w:rsidP="0087037B">
          <w:pPr>
            <w:pStyle w:val="28A2D2ADC59B4243AC3E73647713B81E"/>
          </w:pPr>
          <w:r w:rsidRPr="00F95BCC">
            <w:rPr>
              <w:rStyle w:val="PlaceholderText"/>
              <w:rFonts w:ascii="Roboto" w:hAnsi="Roboto"/>
              <w:color w:val="auto"/>
              <w:sz w:val="22"/>
              <w:highlight w:val="cyan"/>
            </w:rPr>
            <w:t>Choose an item.</w:t>
          </w:r>
        </w:p>
      </w:docPartBody>
    </w:docPart>
    <w:docPart>
      <w:docPartPr>
        <w:name w:val="B21E9113E998784C9F125BD26E272A63"/>
        <w:category>
          <w:name w:val="General"/>
          <w:gallery w:val="placeholder"/>
        </w:category>
        <w:types>
          <w:type w:val="bbPlcHdr"/>
        </w:types>
        <w:behaviors>
          <w:behavior w:val="content"/>
        </w:behaviors>
        <w:guid w:val="{EDD1C384-024A-324A-B814-0DBA02A5BD6E}"/>
      </w:docPartPr>
      <w:docPartBody>
        <w:p w:rsidR="00E51F0E" w:rsidRDefault="0087037B" w:rsidP="0087037B">
          <w:pPr>
            <w:pStyle w:val="B21E9113E998784C9F125BD26E272A63"/>
          </w:pPr>
          <w:r w:rsidRPr="00F95BCC">
            <w:rPr>
              <w:rStyle w:val="PlaceholderText"/>
              <w:rFonts w:ascii="Roboto" w:hAnsi="Roboto"/>
              <w:color w:val="auto"/>
              <w:sz w:val="22"/>
              <w:shd w:val="clear" w:color="auto" w:fill="00FFFF"/>
            </w:rPr>
            <w:t>Choose an item.</w:t>
          </w:r>
        </w:p>
      </w:docPartBody>
    </w:docPart>
    <w:docPart>
      <w:docPartPr>
        <w:name w:val="083E8F5C3C1FFE49A8995F12B2923C4F"/>
        <w:category>
          <w:name w:val="General"/>
          <w:gallery w:val="placeholder"/>
        </w:category>
        <w:types>
          <w:type w:val="bbPlcHdr"/>
        </w:types>
        <w:behaviors>
          <w:behavior w:val="content"/>
        </w:behaviors>
        <w:guid w:val="{ECBA2221-2051-EC4A-B89C-F5E3446E5E10}"/>
      </w:docPartPr>
      <w:docPartBody>
        <w:p w:rsidR="00E51F0E" w:rsidRDefault="0087037B" w:rsidP="0087037B">
          <w:pPr>
            <w:pStyle w:val="083E8F5C3C1FFE49A8995F12B2923C4F"/>
          </w:pPr>
          <w:r w:rsidRPr="00E416F9">
            <w:rPr>
              <w:rStyle w:val="PlaceholderText"/>
              <w:rFonts w:ascii="Roboto" w:hAnsi="Roboto"/>
              <w:sz w:val="22"/>
              <w:shd w:val="clear" w:color="auto" w:fill="00FFFF"/>
            </w:rPr>
            <w:t>Choose an item.</w:t>
          </w:r>
        </w:p>
      </w:docPartBody>
    </w:docPart>
    <w:docPart>
      <w:docPartPr>
        <w:name w:val="DB31CEEF35DF4A45AD919A8504B07E4F"/>
        <w:category>
          <w:name w:val="General"/>
          <w:gallery w:val="placeholder"/>
        </w:category>
        <w:types>
          <w:type w:val="bbPlcHdr"/>
        </w:types>
        <w:behaviors>
          <w:behavior w:val="content"/>
        </w:behaviors>
        <w:guid w:val="{8BDD8EC9-FC80-DC41-86C7-FB856AB8DC0B}"/>
      </w:docPartPr>
      <w:docPartBody>
        <w:p w:rsidR="00E51F0E" w:rsidRDefault="0087037B" w:rsidP="0087037B">
          <w:pPr>
            <w:pStyle w:val="DB31CEEF35DF4A45AD919A8504B07E4F"/>
          </w:pPr>
          <w:r w:rsidRPr="00E416F9">
            <w:rPr>
              <w:rStyle w:val="PlaceholderText"/>
              <w:rFonts w:ascii="Roboto" w:hAnsi="Roboto"/>
              <w:sz w:val="22"/>
              <w:shd w:val="clear" w:color="auto" w:fill="00FFFF"/>
            </w:rPr>
            <w:t>Choose an item.</w:t>
          </w:r>
        </w:p>
      </w:docPartBody>
    </w:docPart>
    <w:docPart>
      <w:docPartPr>
        <w:name w:val="845A2C5B95C0AB46BFB2D9495FD9A33A"/>
        <w:category>
          <w:name w:val="General"/>
          <w:gallery w:val="placeholder"/>
        </w:category>
        <w:types>
          <w:type w:val="bbPlcHdr"/>
        </w:types>
        <w:behaviors>
          <w:behavior w:val="content"/>
        </w:behaviors>
        <w:guid w:val="{B7FF7969-EB60-F34B-A737-00F62E9A1661}"/>
      </w:docPartPr>
      <w:docPartBody>
        <w:p w:rsidR="00E51F0E" w:rsidRDefault="0087037B" w:rsidP="0087037B">
          <w:pPr>
            <w:pStyle w:val="845A2C5B95C0AB46BFB2D9495FD9A33A"/>
          </w:pPr>
          <w:r w:rsidRPr="00E416F9">
            <w:rPr>
              <w:rStyle w:val="PlaceholderText"/>
              <w:rFonts w:ascii="Roboto" w:hAnsi="Roboto"/>
              <w:sz w:val="22"/>
              <w:shd w:val="clear" w:color="auto" w:fill="00FFFF"/>
            </w:rPr>
            <w:t>Choose an item.</w:t>
          </w:r>
        </w:p>
      </w:docPartBody>
    </w:docPart>
    <w:docPart>
      <w:docPartPr>
        <w:name w:val="5DA8E0326E02214A830AFCF028982849"/>
        <w:category>
          <w:name w:val="General"/>
          <w:gallery w:val="placeholder"/>
        </w:category>
        <w:types>
          <w:type w:val="bbPlcHdr"/>
        </w:types>
        <w:behaviors>
          <w:behavior w:val="content"/>
        </w:behaviors>
        <w:guid w:val="{D5BE1B05-4140-A343-8769-913EE589B6EA}"/>
      </w:docPartPr>
      <w:docPartBody>
        <w:p w:rsidR="00E51F0E" w:rsidRDefault="0087037B" w:rsidP="0087037B">
          <w:pPr>
            <w:pStyle w:val="5DA8E0326E02214A830AFCF028982849"/>
          </w:pPr>
          <w:r w:rsidRPr="00E416F9">
            <w:rPr>
              <w:rStyle w:val="PlaceholderText"/>
              <w:rFonts w:ascii="Roboto" w:hAnsi="Roboto"/>
              <w:sz w:val="22"/>
              <w:shd w:val="clear" w:color="auto" w:fill="00FFFF"/>
            </w:rPr>
            <w:t>Choose an item.</w:t>
          </w:r>
        </w:p>
      </w:docPartBody>
    </w:docPart>
    <w:docPart>
      <w:docPartPr>
        <w:name w:val="DA1C61CBAEBE1E41BC7D49DEEFB9ED16"/>
        <w:category>
          <w:name w:val="General"/>
          <w:gallery w:val="placeholder"/>
        </w:category>
        <w:types>
          <w:type w:val="bbPlcHdr"/>
        </w:types>
        <w:behaviors>
          <w:behavior w:val="content"/>
        </w:behaviors>
        <w:guid w:val="{F8058C2D-DD6B-B34D-A00A-48CE10E69CD9}"/>
      </w:docPartPr>
      <w:docPartBody>
        <w:p w:rsidR="00E51F0E" w:rsidRDefault="0087037B" w:rsidP="0087037B">
          <w:pPr>
            <w:pStyle w:val="DA1C61CBAEBE1E41BC7D49DEEFB9ED16"/>
          </w:pPr>
          <w:r w:rsidRPr="00E416F9">
            <w:rPr>
              <w:rStyle w:val="PlaceholderText"/>
              <w:rFonts w:ascii="Roboto" w:hAnsi="Roboto"/>
              <w:sz w:val="22"/>
              <w:shd w:val="clear" w:color="auto" w:fill="00FFFF"/>
            </w:rPr>
            <w:t>Choose an item.</w:t>
          </w:r>
        </w:p>
      </w:docPartBody>
    </w:docPart>
    <w:docPart>
      <w:docPartPr>
        <w:name w:val="1A60B4D2E3666D4184FE66E581318C54"/>
        <w:category>
          <w:name w:val="General"/>
          <w:gallery w:val="placeholder"/>
        </w:category>
        <w:types>
          <w:type w:val="bbPlcHdr"/>
        </w:types>
        <w:behaviors>
          <w:behavior w:val="content"/>
        </w:behaviors>
        <w:guid w:val="{A781B2E2-F177-A149-9D2B-780D0ECEB8B3}"/>
      </w:docPartPr>
      <w:docPartBody>
        <w:p w:rsidR="00E51F0E" w:rsidRDefault="0087037B" w:rsidP="0087037B">
          <w:pPr>
            <w:pStyle w:val="1A60B4D2E3666D4184FE66E581318C54"/>
          </w:pPr>
          <w:r w:rsidRPr="00E416F9">
            <w:rPr>
              <w:rStyle w:val="PlaceholderText"/>
              <w:rFonts w:ascii="Roboto" w:hAnsi="Roboto"/>
              <w:sz w:val="22"/>
              <w:shd w:val="clear" w:color="auto" w:fill="00FFFF"/>
            </w:rPr>
            <w:t>Choose an item.</w:t>
          </w:r>
        </w:p>
      </w:docPartBody>
    </w:docPart>
    <w:docPart>
      <w:docPartPr>
        <w:name w:val="ED57175EA7A64E4985FDDCCBD3CF7C8C"/>
        <w:category>
          <w:name w:val="General"/>
          <w:gallery w:val="placeholder"/>
        </w:category>
        <w:types>
          <w:type w:val="bbPlcHdr"/>
        </w:types>
        <w:behaviors>
          <w:behavior w:val="content"/>
        </w:behaviors>
        <w:guid w:val="{38DDDAD7-6B92-BB45-9B8E-D282F0DFE2CE}"/>
      </w:docPartPr>
      <w:docPartBody>
        <w:p w:rsidR="00E51F0E" w:rsidRDefault="0087037B" w:rsidP="0087037B">
          <w:pPr>
            <w:pStyle w:val="ED57175EA7A64E4985FDDCCBD3CF7C8C"/>
          </w:pPr>
          <w:r w:rsidRPr="00E416F9">
            <w:rPr>
              <w:rStyle w:val="PlaceholderText"/>
              <w:rFonts w:ascii="Roboto" w:hAnsi="Roboto"/>
              <w:sz w:val="22"/>
              <w:shd w:val="clear" w:color="auto" w:fill="00FFFF"/>
            </w:rPr>
            <w:t>Choose an item.</w:t>
          </w:r>
        </w:p>
      </w:docPartBody>
    </w:docPart>
    <w:docPart>
      <w:docPartPr>
        <w:name w:val="A4BC94B2F951414EA95A3BE483554925"/>
        <w:category>
          <w:name w:val="General"/>
          <w:gallery w:val="placeholder"/>
        </w:category>
        <w:types>
          <w:type w:val="bbPlcHdr"/>
        </w:types>
        <w:behaviors>
          <w:behavior w:val="content"/>
        </w:behaviors>
        <w:guid w:val="{1776A441-AE2E-3840-B4CF-54DD5770473A}"/>
      </w:docPartPr>
      <w:docPartBody>
        <w:p w:rsidR="00E51F0E" w:rsidRDefault="0087037B" w:rsidP="0087037B">
          <w:pPr>
            <w:pStyle w:val="A4BC94B2F951414EA95A3BE483554925"/>
          </w:pPr>
          <w:r w:rsidRPr="00E416F9">
            <w:rPr>
              <w:rStyle w:val="PlaceholderText"/>
              <w:rFonts w:ascii="Roboto" w:hAnsi="Roboto"/>
              <w:sz w:val="22"/>
              <w:shd w:val="clear" w:color="auto" w:fill="00FFFF"/>
            </w:rPr>
            <w:t>Choose an item.</w:t>
          </w:r>
        </w:p>
      </w:docPartBody>
    </w:docPart>
    <w:docPart>
      <w:docPartPr>
        <w:name w:val="67454D01FF6237439555D4A68717A284"/>
        <w:category>
          <w:name w:val="General"/>
          <w:gallery w:val="placeholder"/>
        </w:category>
        <w:types>
          <w:type w:val="bbPlcHdr"/>
        </w:types>
        <w:behaviors>
          <w:behavior w:val="content"/>
        </w:behaviors>
        <w:guid w:val="{5A6D102E-7FCB-954E-B000-A799E6ABD6B5}"/>
      </w:docPartPr>
      <w:docPartBody>
        <w:p w:rsidR="00E51F0E" w:rsidRDefault="0087037B" w:rsidP="0087037B">
          <w:pPr>
            <w:pStyle w:val="67454D01FF6237439555D4A68717A284"/>
          </w:pPr>
          <w:r w:rsidRPr="00E416F9">
            <w:rPr>
              <w:rStyle w:val="PlaceholderText"/>
              <w:rFonts w:ascii="Roboto" w:hAnsi="Roboto"/>
              <w:sz w:val="22"/>
              <w:shd w:val="clear" w:color="auto" w:fill="00FFFF"/>
            </w:rPr>
            <w:t>Choose an item.</w:t>
          </w:r>
        </w:p>
      </w:docPartBody>
    </w:docPart>
    <w:docPart>
      <w:docPartPr>
        <w:name w:val="A12B9BBC24B33C48AAC83A8096AE71B5"/>
        <w:category>
          <w:name w:val="General"/>
          <w:gallery w:val="placeholder"/>
        </w:category>
        <w:types>
          <w:type w:val="bbPlcHdr"/>
        </w:types>
        <w:behaviors>
          <w:behavior w:val="content"/>
        </w:behaviors>
        <w:guid w:val="{2EA36A1C-93B5-674C-8752-C53D3B3A0D39}"/>
      </w:docPartPr>
      <w:docPartBody>
        <w:p w:rsidR="00E51F0E" w:rsidRDefault="0087037B" w:rsidP="0087037B">
          <w:pPr>
            <w:pStyle w:val="A12B9BBC24B33C48AAC83A8096AE71B5"/>
          </w:pPr>
          <w:r w:rsidRPr="00652A6C">
            <w:rPr>
              <w:rStyle w:val="PlaceholderText"/>
              <w:rFonts w:ascii="Roboto" w:hAnsi="Roboto"/>
              <w:sz w:val="22"/>
              <w:shd w:val="clear" w:color="auto" w:fill="00FFFF"/>
            </w:rPr>
            <w:t>Choose an item.</w:t>
          </w:r>
        </w:p>
      </w:docPartBody>
    </w:docPart>
    <w:docPart>
      <w:docPartPr>
        <w:name w:val="FB77F3301D1618499C001F2C29A5CAEC"/>
        <w:category>
          <w:name w:val="General"/>
          <w:gallery w:val="placeholder"/>
        </w:category>
        <w:types>
          <w:type w:val="bbPlcHdr"/>
        </w:types>
        <w:behaviors>
          <w:behavior w:val="content"/>
        </w:behaviors>
        <w:guid w:val="{056C1F50-3B5B-9C46-9BDF-6B1EC69B049F}"/>
      </w:docPartPr>
      <w:docPartBody>
        <w:p w:rsidR="00E51F0E" w:rsidRDefault="0087037B" w:rsidP="0087037B">
          <w:pPr>
            <w:pStyle w:val="FB77F3301D1618499C001F2C29A5CAEC"/>
          </w:pPr>
          <w:r w:rsidRPr="00E416F9">
            <w:rPr>
              <w:rStyle w:val="PlaceholderText"/>
              <w:rFonts w:ascii="Roboto" w:hAnsi="Roboto"/>
              <w:sz w:val="22"/>
              <w:shd w:val="clear" w:color="auto" w:fill="00FFFF"/>
            </w:rPr>
            <w:t>Choose an item.</w:t>
          </w:r>
        </w:p>
      </w:docPartBody>
    </w:docPart>
    <w:docPart>
      <w:docPartPr>
        <w:name w:val="34F650AE2113414291C9404A471BA306"/>
        <w:category>
          <w:name w:val="General"/>
          <w:gallery w:val="placeholder"/>
        </w:category>
        <w:types>
          <w:type w:val="bbPlcHdr"/>
        </w:types>
        <w:behaviors>
          <w:behavior w:val="content"/>
        </w:behaviors>
        <w:guid w:val="{12AACD53-262C-D947-BEC5-78DF0BFEADC8}"/>
      </w:docPartPr>
      <w:docPartBody>
        <w:p w:rsidR="00E51F0E" w:rsidRDefault="0087037B" w:rsidP="0087037B">
          <w:pPr>
            <w:pStyle w:val="34F650AE2113414291C9404A471BA306"/>
          </w:pPr>
          <w:r w:rsidRPr="00E416F9">
            <w:rPr>
              <w:rStyle w:val="PlaceholderText"/>
              <w:rFonts w:ascii="Roboto" w:hAnsi="Roboto"/>
              <w:sz w:val="22"/>
              <w:shd w:val="clear" w:color="auto" w:fill="00FFFF"/>
            </w:rPr>
            <w:t>Choose an item.</w:t>
          </w:r>
        </w:p>
      </w:docPartBody>
    </w:docPart>
    <w:docPart>
      <w:docPartPr>
        <w:name w:val="4173D22962B59342A0A2326C848EC34C"/>
        <w:category>
          <w:name w:val="General"/>
          <w:gallery w:val="placeholder"/>
        </w:category>
        <w:types>
          <w:type w:val="bbPlcHdr"/>
        </w:types>
        <w:behaviors>
          <w:behavior w:val="content"/>
        </w:behaviors>
        <w:guid w:val="{F9DF5114-DB91-C743-8FE5-75DF0DDB98AF}"/>
      </w:docPartPr>
      <w:docPartBody>
        <w:p w:rsidR="00E51F0E" w:rsidRDefault="0087037B" w:rsidP="0087037B">
          <w:pPr>
            <w:pStyle w:val="4173D22962B59342A0A2326C848EC34C"/>
          </w:pPr>
          <w:r w:rsidRPr="00E416F9">
            <w:rPr>
              <w:rStyle w:val="PlaceholderText"/>
              <w:rFonts w:ascii="Roboto" w:hAnsi="Roboto"/>
              <w:sz w:val="22"/>
              <w:shd w:val="clear" w:color="auto" w:fill="00FFFF"/>
            </w:rPr>
            <w:t>Choose an item.</w:t>
          </w:r>
        </w:p>
      </w:docPartBody>
    </w:docPart>
    <w:docPart>
      <w:docPartPr>
        <w:name w:val="1E2F9FF94B1FC14AAD9C1979FF86A605"/>
        <w:category>
          <w:name w:val="General"/>
          <w:gallery w:val="placeholder"/>
        </w:category>
        <w:types>
          <w:type w:val="bbPlcHdr"/>
        </w:types>
        <w:behaviors>
          <w:behavior w:val="content"/>
        </w:behaviors>
        <w:guid w:val="{17FD4992-3940-DE47-88F5-FBA9F879EA9D}"/>
      </w:docPartPr>
      <w:docPartBody>
        <w:p w:rsidR="00E51F0E" w:rsidRDefault="0087037B" w:rsidP="0087037B">
          <w:pPr>
            <w:pStyle w:val="1E2F9FF94B1FC14AAD9C1979FF86A605"/>
          </w:pPr>
          <w:r w:rsidRPr="00E416F9">
            <w:rPr>
              <w:rStyle w:val="PlaceholderText"/>
              <w:rFonts w:ascii="Roboto" w:hAnsi="Roboto"/>
              <w:sz w:val="22"/>
              <w:shd w:val="clear" w:color="auto" w:fill="00FFFF"/>
            </w:rPr>
            <w:t>Choose an item.</w:t>
          </w:r>
        </w:p>
      </w:docPartBody>
    </w:docPart>
    <w:docPart>
      <w:docPartPr>
        <w:name w:val="B90EEE37DB0DEC4D893ABEBCFEA0F28C"/>
        <w:category>
          <w:name w:val="General"/>
          <w:gallery w:val="placeholder"/>
        </w:category>
        <w:types>
          <w:type w:val="bbPlcHdr"/>
        </w:types>
        <w:behaviors>
          <w:behavior w:val="content"/>
        </w:behaviors>
        <w:guid w:val="{9A280F36-5342-DE46-BF48-A7C706F0F00C}"/>
      </w:docPartPr>
      <w:docPartBody>
        <w:p w:rsidR="00E51F0E" w:rsidRDefault="0087037B" w:rsidP="0087037B">
          <w:pPr>
            <w:pStyle w:val="B90EEE37DB0DEC4D893ABEBCFEA0F28C"/>
          </w:pPr>
          <w:r w:rsidRPr="00E416F9">
            <w:rPr>
              <w:rStyle w:val="PlaceholderText"/>
              <w:rFonts w:ascii="Roboto" w:hAnsi="Roboto"/>
              <w:sz w:val="22"/>
              <w:shd w:val="clear" w:color="auto" w:fill="00FFFF"/>
            </w:rPr>
            <w:t>Choose an item.</w:t>
          </w:r>
        </w:p>
      </w:docPartBody>
    </w:docPart>
    <w:docPart>
      <w:docPartPr>
        <w:name w:val="6123DA2F5555364DBA484596BD1B8E25"/>
        <w:category>
          <w:name w:val="General"/>
          <w:gallery w:val="placeholder"/>
        </w:category>
        <w:types>
          <w:type w:val="bbPlcHdr"/>
        </w:types>
        <w:behaviors>
          <w:behavior w:val="content"/>
        </w:behaviors>
        <w:guid w:val="{A2AA9E69-C1C9-D241-9CD8-65FFC8D1F225}"/>
      </w:docPartPr>
      <w:docPartBody>
        <w:p w:rsidR="00E51F0E" w:rsidRDefault="0087037B" w:rsidP="0087037B">
          <w:pPr>
            <w:pStyle w:val="6123DA2F5555364DBA484596BD1B8E25"/>
          </w:pPr>
          <w:r w:rsidRPr="00E416F9">
            <w:rPr>
              <w:rStyle w:val="PlaceholderText"/>
              <w:rFonts w:ascii="Roboto" w:hAnsi="Roboto"/>
              <w:sz w:val="22"/>
              <w:shd w:val="clear" w:color="auto" w:fill="00FFFF"/>
            </w:rPr>
            <w:t>Choose an item.</w:t>
          </w:r>
        </w:p>
      </w:docPartBody>
    </w:docPart>
    <w:docPart>
      <w:docPartPr>
        <w:name w:val="1D1930D3B5DB8645B9275A0E2536A476"/>
        <w:category>
          <w:name w:val="General"/>
          <w:gallery w:val="placeholder"/>
        </w:category>
        <w:types>
          <w:type w:val="bbPlcHdr"/>
        </w:types>
        <w:behaviors>
          <w:behavior w:val="content"/>
        </w:behaviors>
        <w:guid w:val="{6C867FF9-F473-A441-BB61-AE83E1455057}"/>
      </w:docPartPr>
      <w:docPartBody>
        <w:p w:rsidR="00E51F0E" w:rsidRDefault="0087037B" w:rsidP="0087037B">
          <w:pPr>
            <w:pStyle w:val="1D1930D3B5DB8645B9275A0E2536A476"/>
          </w:pPr>
          <w:r w:rsidRPr="00E416F9">
            <w:rPr>
              <w:rStyle w:val="PlaceholderText"/>
              <w:rFonts w:ascii="Roboto" w:hAnsi="Roboto"/>
              <w:color w:val="000000" w:themeColor="text1"/>
              <w:sz w:val="22"/>
              <w:shd w:val="clear" w:color="auto" w:fill="00FFFF"/>
            </w:rPr>
            <w:t>Choose an item.</w:t>
          </w:r>
        </w:p>
      </w:docPartBody>
    </w:docPart>
    <w:docPart>
      <w:docPartPr>
        <w:name w:val="4DDFD9EC1F011E47ABF1F87179D8438F"/>
        <w:category>
          <w:name w:val="General"/>
          <w:gallery w:val="placeholder"/>
        </w:category>
        <w:types>
          <w:type w:val="bbPlcHdr"/>
        </w:types>
        <w:behaviors>
          <w:behavior w:val="content"/>
        </w:behaviors>
        <w:guid w:val="{8768389B-62DE-1440-832D-A54855FE92F0}"/>
      </w:docPartPr>
      <w:docPartBody>
        <w:p w:rsidR="00E51F0E" w:rsidRDefault="0087037B" w:rsidP="0087037B">
          <w:pPr>
            <w:pStyle w:val="4DDFD9EC1F011E47ABF1F87179D8438F"/>
          </w:pPr>
          <w:r w:rsidRPr="00E416F9">
            <w:rPr>
              <w:rStyle w:val="PlaceholderText"/>
              <w:rFonts w:ascii="Roboto" w:hAnsi="Roboto"/>
              <w:color w:val="000000" w:themeColor="text1"/>
              <w:sz w:val="22"/>
              <w:shd w:val="clear" w:color="auto" w:fill="00FFFF"/>
            </w:rPr>
            <w:t>Choose an item.</w:t>
          </w:r>
        </w:p>
      </w:docPartBody>
    </w:docPart>
    <w:docPart>
      <w:docPartPr>
        <w:name w:val="35BA75C3AD3DF743AFA0ED4A7EFED19D"/>
        <w:category>
          <w:name w:val="General"/>
          <w:gallery w:val="placeholder"/>
        </w:category>
        <w:types>
          <w:type w:val="bbPlcHdr"/>
        </w:types>
        <w:behaviors>
          <w:behavior w:val="content"/>
        </w:behaviors>
        <w:guid w:val="{17428B31-F7C3-E44D-AB38-10776734CFDE}"/>
      </w:docPartPr>
      <w:docPartBody>
        <w:p w:rsidR="00E51F0E" w:rsidRDefault="0087037B" w:rsidP="0087037B">
          <w:pPr>
            <w:pStyle w:val="35BA75C3AD3DF743AFA0ED4A7EFED19D"/>
          </w:pPr>
          <w:r w:rsidRPr="00E416F9">
            <w:rPr>
              <w:rStyle w:val="PlaceholderText"/>
              <w:rFonts w:ascii="Roboto" w:hAnsi="Roboto"/>
              <w:color w:val="000000" w:themeColor="text1"/>
              <w:sz w:val="22"/>
              <w:shd w:val="clear" w:color="auto" w:fill="00FFFF"/>
            </w:rPr>
            <w:t>Choose an item.</w:t>
          </w:r>
        </w:p>
      </w:docPartBody>
    </w:docPart>
    <w:docPart>
      <w:docPartPr>
        <w:name w:val="F79056B4AD0E004AB0CBC6EB1DA6409B"/>
        <w:category>
          <w:name w:val="General"/>
          <w:gallery w:val="placeholder"/>
        </w:category>
        <w:types>
          <w:type w:val="bbPlcHdr"/>
        </w:types>
        <w:behaviors>
          <w:behavior w:val="content"/>
        </w:behaviors>
        <w:guid w:val="{B550B30E-0952-1F4D-9390-47FA026E5C24}"/>
      </w:docPartPr>
      <w:docPartBody>
        <w:p w:rsidR="00E51F0E" w:rsidRDefault="0087037B" w:rsidP="0087037B">
          <w:pPr>
            <w:pStyle w:val="F79056B4AD0E004AB0CBC6EB1DA6409B"/>
          </w:pPr>
          <w:r w:rsidRPr="00E416F9">
            <w:rPr>
              <w:rStyle w:val="PlaceholderText"/>
              <w:rFonts w:ascii="Roboto" w:hAnsi="Roboto"/>
              <w:color w:val="000000" w:themeColor="text1"/>
              <w:sz w:val="22"/>
              <w:shd w:val="clear" w:color="auto" w:fill="00FFFF"/>
            </w:rPr>
            <w:t>Choose an item.</w:t>
          </w:r>
        </w:p>
      </w:docPartBody>
    </w:docPart>
    <w:docPart>
      <w:docPartPr>
        <w:name w:val="4A2C408ACEC1A240A7E287E88EB218FA"/>
        <w:category>
          <w:name w:val="General"/>
          <w:gallery w:val="placeholder"/>
        </w:category>
        <w:types>
          <w:type w:val="bbPlcHdr"/>
        </w:types>
        <w:behaviors>
          <w:behavior w:val="content"/>
        </w:behaviors>
        <w:guid w:val="{89F4A05B-A2E3-A447-AC13-D3F96EFEB910}"/>
      </w:docPartPr>
      <w:docPartBody>
        <w:p w:rsidR="00E51F0E" w:rsidRDefault="0087037B" w:rsidP="0087037B">
          <w:pPr>
            <w:pStyle w:val="4A2C408ACEC1A240A7E287E88EB218FA"/>
          </w:pPr>
          <w:r w:rsidRPr="00E416F9">
            <w:rPr>
              <w:rStyle w:val="PlaceholderText"/>
              <w:rFonts w:ascii="Roboto" w:hAnsi="Roboto"/>
              <w:color w:val="000000" w:themeColor="text1"/>
              <w:sz w:val="22"/>
              <w:shd w:val="clear" w:color="auto" w:fill="00FFFF"/>
            </w:rPr>
            <w:t>Choose an item.</w:t>
          </w:r>
        </w:p>
      </w:docPartBody>
    </w:docPart>
    <w:docPart>
      <w:docPartPr>
        <w:name w:val="CE166A244D90624888619B033D1A7021"/>
        <w:category>
          <w:name w:val="General"/>
          <w:gallery w:val="placeholder"/>
        </w:category>
        <w:types>
          <w:type w:val="bbPlcHdr"/>
        </w:types>
        <w:behaviors>
          <w:behavior w:val="content"/>
        </w:behaviors>
        <w:guid w:val="{F1301085-C2AA-044F-9E04-399603550F0B}"/>
      </w:docPartPr>
      <w:docPartBody>
        <w:p w:rsidR="00E51F0E" w:rsidRDefault="0087037B" w:rsidP="0087037B">
          <w:pPr>
            <w:pStyle w:val="CE166A244D90624888619B033D1A7021"/>
          </w:pPr>
          <w:r w:rsidRPr="00E416F9">
            <w:rPr>
              <w:rStyle w:val="PlaceholderText"/>
              <w:rFonts w:ascii="Roboto" w:hAnsi="Roboto"/>
              <w:color w:val="000000" w:themeColor="text1"/>
              <w:sz w:val="22"/>
              <w:shd w:val="clear" w:color="auto" w:fill="00FFFF"/>
            </w:rPr>
            <w:t>Choose an item.</w:t>
          </w:r>
        </w:p>
      </w:docPartBody>
    </w:docPart>
    <w:docPart>
      <w:docPartPr>
        <w:name w:val="31C69DC172689642BA756194E4EA86C7"/>
        <w:category>
          <w:name w:val="General"/>
          <w:gallery w:val="placeholder"/>
        </w:category>
        <w:types>
          <w:type w:val="bbPlcHdr"/>
        </w:types>
        <w:behaviors>
          <w:behavior w:val="content"/>
        </w:behaviors>
        <w:guid w:val="{C972AF28-22D1-D745-B85B-F090713CBF7A}"/>
      </w:docPartPr>
      <w:docPartBody>
        <w:p w:rsidR="00E51F0E" w:rsidRDefault="0087037B" w:rsidP="0087037B">
          <w:pPr>
            <w:pStyle w:val="31C69DC172689642BA756194E4EA86C7"/>
          </w:pPr>
          <w:r w:rsidRPr="00E416F9">
            <w:rPr>
              <w:rStyle w:val="PlaceholderText"/>
              <w:rFonts w:ascii="Roboto" w:hAnsi="Roboto"/>
              <w:color w:val="000000" w:themeColor="text1"/>
              <w:sz w:val="22"/>
              <w:shd w:val="clear" w:color="auto" w:fill="00FFFF"/>
            </w:rPr>
            <w:t>Choose an item.</w:t>
          </w:r>
        </w:p>
      </w:docPartBody>
    </w:docPart>
    <w:docPart>
      <w:docPartPr>
        <w:name w:val="CFBC26D6F8A3D342B7B0EE6688F496B1"/>
        <w:category>
          <w:name w:val="General"/>
          <w:gallery w:val="placeholder"/>
        </w:category>
        <w:types>
          <w:type w:val="bbPlcHdr"/>
        </w:types>
        <w:behaviors>
          <w:behavior w:val="content"/>
        </w:behaviors>
        <w:guid w:val="{DEB4495F-C8D4-DF4C-B990-7609A30D1B21}"/>
      </w:docPartPr>
      <w:docPartBody>
        <w:p w:rsidR="00E51F0E" w:rsidRDefault="0087037B" w:rsidP="0087037B">
          <w:pPr>
            <w:pStyle w:val="CFBC26D6F8A3D342B7B0EE6688F496B1"/>
          </w:pPr>
          <w:r w:rsidRPr="00E416F9">
            <w:rPr>
              <w:rStyle w:val="PlaceholderText"/>
              <w:rFonts w:ascii="Roboto" w:hAnsi="Roboto"/>
              <w:color w:val="000000" w:themeColor="text1"/>
              <w:sz w:val="22"/>
              <w:shd w:val="clear" w:color="auto" w:fill="00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altName w:val="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73B97"/>
    <w:rsid w:val="000847C7"/>
    <w:rsid w:val="000A5732"/>
    <w:rsid w:val="000B41E7"/>
    <w:rsid w:val="000D2722"/>
    <w:rsid w:val="00231BDC"/>
    <w:rsid w:val="00256C9F"/>
    <w:rsid w:val="00310C2D"/>
    <w:rsid w:val="00351A95"/>
    <w:rsid w:val="003E4EAC"/>
    <w:rsid w:val="00415C9B"/>
    <w:rsid w:val="004C2AD4"/>
    <w:rsid w:val="00537C19"/>
    <w:rsid w:val="00595EEB"/>
    <w:rsid w:val="00601792"/>
    <w:rsid w:val="006807C5"/>
    <w:rsid w:val="0069199D"/>
    <w:rsid w:val="006F0DDE"/>
    <w:rsid w:val="00727B4D"/>
    <w:rsid w:val="00783F34"/>
    <w:rsid w:val="00786B71"/>
    <w:rsid w:val="007D5C4A"/>
    <w:rsid w:val="0081422C"/>
    <w:rsid w:val="0087037B"/>
    <w:rsid w:val="008C7CEF"/>
    <w:rsid w:val="00936CA7"/>
    <w:rsid w:val="009548CE"/>
    <w:rsid w:val="00961673"/>
    <w:rsid w:val="00A439FE"/>
    <w:rsid w:val="00B76E0F"/>
    <w:rsid w:val="00C04435"/>
    <w:rsid w:val="00C6007A"/>
    <w:rsid w:val="00C67C48"/>
    <w:rsid w:val="00CB500A"/>
    <w:rsid w:val="00D0712F"/>
    <w:rsid w:val="00D208D2"/>
    <w:rsid w:val="00D6311A"/>
    <w:rsid w:val="00DC222E"/>
    <w:rsid w:val="00E37A82"/>
    <w:rsid w:val="00E51761"/>
    <w:rsid w:val="00E51F0E"/>
    <w:rsid w:val="00FC2434"/>
    <w:rsid w:val="00FC4B34"/>
    <w:rsid w:val="00FE22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037B"/>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28A2D2ADC59B4243AC3E73647713B81E">
    <w:name w:val="28A2D2ADC59B4243AC3E73647713B81E"/>
    <w:rsid w:val="0087037B"/>
    <w:pPr>
      <w:spacing w:line="278" w:lineRule="auto"/>
    </w:pPr>
    <w:rPr>
      <w:sz w:val="24"/>
      <w:szCs w:val="24"/>
      <w:lang w:eastAsia="en-US"/>
    </w:rPr>
  </w:style>
  <w:style w:type="paragraph" w:customStyle="1" w:styleId="B21E9113E998784C9F125BD26E272A63">
    <w:name w:val="B21E9113E998784C9F125BD26E272A63"/>
    <w:rsid w:val="0087037B"/>
    <w:pPr>
      <w:spacing w:line="278" w:lineRule="auto"/>
    </w:pPr>
    <w:rPr>
      <w:sz w:val="24"/>
      <w:szCs w:val="24"/>
      <w:lang w:eastAsia="en-US"/>
    </w:rPr>
  </w:style>
  <w:style w:type="paragraph" w:customStyle="1" w:styleId="083E8F5C3C1FFE49A8995F12B2923C4F">
    <w:name w:val="083E8F5C3C1FFE49A8995F12B2923C4F"/>
    <w:rsid w:val="0087037B"/>
    <w:pPr>
      <w:spacing w:line="278" w:lineRule="auto"/>
    </w:pPr>
    <w:rPr>
      <w:sz w:val="24"/>
      <w:szCs w:val="24"/>
      <w:lang w:eastAsia="en-US"/>
    </w:rPr>
  </w:style>
  <w:style w:type="paragraph" w:customStyle="1" w:styleId="DB31CEEF35DF4A45AD919A8504B07E4F">
    <w:name w:val="DB31CEEF35DF4A45AD919A8504B07E4F"/>
    <w:rsid w:val="0087037B"/>
    <w:pPr>
      <w:spacing w:line="278" w:lineRule="auto"/>
    </w:pPr>
    <w:rPr>
      <w:sz w:val="24"/>
      <w:szCs w:val="24"/>
      <w:lang w:eastAsia="en-US"/>
    </w:rPr>
  </w:style>
  <w:style w:type="paragraph" w:customStyle="1" w:styleId="845A2C5B95C0AB46BFB2D9495FD9A33A">
    <w:name w:val="845A2C5B95C0AB46BFB2D9495FD9A33A"/>
    <w:rsid w:val="0087037B"/>
    <w:pPr>
      <w:spacing w:line="278" w:lineRule="auto"/>
    </w:pPr>
    <w:rPr>
      <w:sz w:val="24"/>
      <w:szCs w:val="24"/>
      <w:lang w:eastAsia="en-US"/>
    </w:rPr>
  </w:style>
  <w:style w:type="paragraph" w:customStyle="1" w:styleId="5DA8E0326E02214A830AFCF028982849">
    <w:name w:val="5DA8E0326E02214A830AFCF028982849"/>
    <w:rsid w:val="0087037B"/>
    <w:pPr>
      <w:spacing w:line="278" w:lineRule="auto"/>
    </w:pPr>
    <w:rPr>
      <w:sz w:val="24"/>
      <w:szCs w:val="24"/>
      <w:lang w:eastAsia="en-US"/>
    </w:rPr>
  </w:style>
  <w:style w:type="paragraph" w:customStyle="1" w:styleId="DA1C61CBAEBE1E41BC7D49DEEFB9ED16">
    <w:name w:val="DA1C61CBAEBE1E41BC7D49DEEFB9ED16"/>
    <w:rsid w:val="0087037B"/>
    <w:pPr>
      <w:spacing w:line="278" w:lineRule="auto"/>
    </w:pPr>
    <w:rPr>
      <w:sz w:val="24"/>
      <w:szCs w:val="24"/>
      <w:lang w:eastAsia="en-US"/>
    </w:rPr>
  </w:style>
  <w:style w:type="paragraph" w:customStyle="1" w:styleId="1A60B4D2E3666D4184FE66E581318C54">
    <w:name w:val="1A60B4D2E3666D4184FE66E581318C54"/>
    <w:rsid w:val="0087037B"/>
    <w:pPr>
      <w:spacing w:line="278" w:lineRule="auto"/>
    </w:pPr>
    <w:rPr>
      <w:sz w:val="24"/>
      <w:szCs w:val="24"/>
      <w:lang w:eastAsia="en-US"/>
    </w:rPr>
  </w:style>
  <w:style w:type="paragraph" w:customStyle="1" w:styleId="ED57175EA7A64E4985FDDCCBD3CF7C8C">
    <w:name w:val="ED57175EA7A64E4985FDDCCBD3CF7C8C"/>
    <w:rsid w:val="0087037B"/>
    <w:pPr>
      <w:spacing w:line="278" w:lineRule="auto"/>
    </w:pPr>
    <w:rPr>
      <w:sz w:val="24"/>
      <w:szCs w:val="24"/>
      <w:lang w:eastAsia="en-US"/>
    </w:rPr>
  </w:style>
  <w:style w:type="paragraph" w:customStyle="1" w:styleId="A4BC94B2F951414EA95A3BE483554925">
    <w:name w:val="A4BC94B2F951414EA95A3BE483554925"/>
    <w:rsid w:val="0087037B"/>
    <w:pPr>
      <w:spacing w:line="278" w:lineRule="auto"/>
    </w:pPr>
    <w:rPr>
      <w:sz w:val="24"/>
      <w:szCs w:val="24"/>
      <w:lang w:eastAsia="en-US"/>
    </w:rPr>
  </w:style>
  <w:style w:type="paragraph" w:customStyle="1" w:styleId="67454D01FF6237439555D4A68717A284">
    <w:name w:val="67454D01FF6237439555D4A68717A284"/>
    <w:rsid w:val="0087037B"/>
    <w:pPr>
      <w:spacing w:line="278" w:lineRule="auto"/>
    </w:pPr>
    <w:rPr>
      <w:sz w:val="24"/>
      <w:szCs w:val="24"/>
      <w:lang w:eastAsia="en-US"/>
    </w:rPr>
  </w:style>
  <w:style w:type="paragraph" w:customStyle="1" w:styleId="A12B9BBC24B33C48AAC83A8096AE71B5">
    <w:name w:val="A12B9BBC24B33C48AAC83A8096AE71B5"/>
    <w:rsid w:val="0087037B"/>
    <w:pPr>
      <w:spacing w:line="278" w:lineRule="auto"/>
    </w:pPr>
    <w:rPr>
      <w:sz w:val="24"/>
      <w:szCs w:val="24"/>
      <w:lang w:eastAsia="en-US"/>
    </w:rPr>
  </w:style>
  <w:style w:type="paragraph" w:customStyle="1" w:styleId="FB77F3301D1618499C001F2C29A5CAEC">
    <w:name w:val="FB77F3301D1618499C001F2C29A5CAEC"/>
    <w:rsid w:val="0087037B"/>
    <w:pPr>
      <w:spacing w:line="278" w:lineRule="auto"/>
    </w:pPr>
    <w:rPr>
      <w:sz w:val="24"/>
      <w:szCs w:val="24"/>
      <w:lang w:eastAsia="en-US"/>
    </w:rPr>
  </w:style>
  <w:style w:type="paragraph" w:customStyle="1" w:styleId="34F650AE2113414291C9404A471BA306">
    <w:name w:val="34F650AE2113414291C9404A471BA306"/>
    <w:rsid w:val="0087037B"/>
    <w:pPr>
      <w:spacing w:line="278" w:lineRule="auto"/>
    </w:pPr>
    <w:rPr>
      <w:sz w:val="24"/>
      <w:szCs w:val="24"/>
      <w:lang w:eastAsia="en-US"/>
    </w:rPr>
  </w:style>
  <w:style w:type="paragraph" w:customStyle="1" w:styleId="4173D22962B59342A0A2326C848EC34C">
    <w:name w:val="4173D22962B59342A0A2326C848EC34C"/>
    <w:rsid w:val="0087037B"/>
    <w:pPr>
      <w:spacing w:line="278" w:lineRule="auto"/>
    </w:pPr>
    <w:rPr>
      <w:sz w:val="24"/>
      <w:szCs w:val="24"/>
      <w:lang w:eastAsia="en-US"/>
    </w:rPr>
  </w:style>
  <w:style w:type="paragraph" w:customStyle="1" w:styleId="1E2F9FF94B1FC14AAD9C1979FF86A605">
    <w:name w:val="1E2F9FF94B1FC14AAD9C1979FF86A605"/>
    <w:rsid w:val="0087037B"/>
    <w:pPr>
      <w:spacing w:line="278" w:lineRule="auto"/>
    </w:pPr>
    <w:rPr>
      <w:sz w:val="24"/>
      <w:szCs w:val="24"/>
      <w:lang w:eastAsia="en-US"/>
    </w:rPr>
  </w:style>
  <w:style w:type="paragraph" w:customStyle="1" w:styleId="B90EEE37DB0DEC4D893ABEBCFEA0F28C">
    <w:name w:val="B90EEE37DB0DEC4D893ABEBCFEA0F28C"/>
    <w:rsid w:val="0087037B"/>
    <w:pPr>
      <w:spacing w:line="278" w:lineRule="auto"/>
    </w:pPr>
    <w:rPr>
      <w:sz w:val="24"/>
      <w:szCs w:val="24"/>
      <w:lang w:eastAsia="en-US"/>
    </w:rPr>
  </w:style>
  <w:style w:type="paragraph" w:customStyle="1" w:styleId="6123DA2F5555364DBA484596BD1B8E25">
    <w:name w:val="6123DA2F5555364DBA484596BD1B8E25"/>
    <w:rsid w:val="0087037B"/>
    <w:pPr>
      <w:spacing w:line="278" w:lineRule="auto"/>
    </w:pPr>
    <w:rPr>
      <w:sz w:val="24"/>
      <w:szCs w:val="24"/>
      <w:lang w:eastAsia="en-US"/>
    </w:rPr>
  </w:style>
  <w:style w:type="paragraph" w:customStyle="1" w:styleId="1D1930D3B5DB8645B9275A0E2536A476">
    <w:name w:val="1D1930D3B5DB8645B9275A0E2536A476"/>
    <w:rsid w:val="0087037B"/>
    <w:pPr>
      <w:spacing w:line="278" w:lineRule="auto"/>
    </w:pPr>
    <w:rPr>
      <w:sz w:val="24"/>
      <w:szCs w:val="24"/>
      <w:lang w:eastAsia="en-US"/>
    </w:rPr>
  </w:style>
  <w:style w:type="paragraph" w:customStyle="1" w:styleId="4DDFD9EC1F011E47ABF1F87179D8438F">
    <w:name w:val="4DDFD9EC1F011E47ABF1F87179D8438F"/>
    <w:rsid w:val="0087037B"/>
    <w:pPr>
      <w:spacing w:line="278" w:lineRule="auto"/>
    </w:pPr>
    <w:rPr>
      <w:sz w:val="24"/>
      <w:szCs w:val="24"/>
      <w:lang w:eastAsia="en-US"/>
    </w:rPr>
  </w:style>
  <w:style w:type="paragraph" w:customStyle="1" w:styleId="35BA75C3AD3DF743AFA0ED4A7EFED19D">
    <w:name w:val="35BA75C3AD3DF743AFA0ED4A7EFED19D"/>
    <w:rsid w:val="0087037B"/>
    <w:pPr>
      <w:spacing w:line="278" w:lineRule="auto"/>
    </w:pPr>
    <w:rPr>
      <w:sz w:val="24"/>
      <w:szCs w:val="24"/>
      <w:lang w:eastAsia="en-US"/>
    </w:rPr>
  </w:style>
  <w:style w:type="paragraph" w:customStyle="1" w:styleId="F79056B4AD0E004AB0CBC6EB1DA6409B">
    <w:name w:val="F79056B4AD0E004AB0CBC6EB1DA6409B"/>
    <w:rsid w:val="0087037B"/>
    <w:pPr>
      <w:spacing w:line="278" w:lineRule="auto"/>
    </w:pPr>
    <w:rPr>
      <w:sz w:val="24"/>
      <w:szCs w:val="24"/>
      <w:lang w:eastAsia="en-US"/>
    </w:rPr>
  </w:style>
  <w:style w:type="paragraph" w:customStyle="1" w:styleId="4A2C408ACEC1A240A7E287E88EB218FA">
    <w:name w:val="4A2C408ACEC1A240A7E287E88EB218FA"/>
    <w:rsid w:val="0087037B"/>
    <w:pPr>
      <w:spacing w:line="278" w:lineRule="auto"/>
    </w:pPr>
    <w:rPr>
      <w:sz w:val="24"/>
      <w:szCs w:val="24"/>
      <w:lang w:eastAsia="en-US"/>
    </w:rPr>
  </w:style>
  <w:style w:type="paragraph" w:customStyle="1" w:styleId="CE166A244D90624888619B033D1A7021">
    <w:name w:val="CE166A244D90624888619B033D1A7021"/>
    <w:rsid w:val="0087037B"/>
    <w:pPr>
      <w:spacing w:line="278" w:lineRule="auto"/>
    </w:pPr>
    <w:rPr>
      <w:sz w:val="24"/>
      <w:szCs w:val="24"/>
      <w:lang w:eastAsia="en-US"/>
    </w:rPr>
  </w:style>
  <w:style w:type="paragraph" w:customStyle="1" w:styleId="31C69DC172689642BA756194E4EA86C7">
    <w:name w:val="31C69DC172689642BA756194E4EA86C7"/>
    <w:rsid w:val="0087037B"/>
    <w:pPr>
      <w:spacing w:line="278" w:lineRule="auto"/>
    </w:pPr>
    <w:rPr>
      <w:sz w:val="24"/>
      <w:szCs w:val="24"/>
      <w:lang w:eastAsia="en-US"/>
    </w:rPr>
  </w:style>
  <w:style w:type="paragraph" w:customStyle="1" w:styleId="CFBC26D6F8A3D342B7B0EE6688F496B1">
    <w:name w:val="CFBC26D6F8A3D342B7B0EE6688F496B1"/>
    <w:rsid w:val="0087037B"/>
    <w:pPr>
      <w:spacing w:line="278" w:lineRule="auto"/>
    </w:pPr>
    <w:rPr>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2.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4.xml><?xml version="1.0" encoding="utf-8"?>
<ds:datastoreItem xmlns:ds="http://schemas.openxmlformats.org/officeDocument/2006/customXml" ds:itemID="{8C0C7859-C75B-46BF-A63B-1DA2C667B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1695</Words>
  <Characters>9664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Ricky Byron-Baker-Harvey</cp:lastModifiedBy>
  <cp:revision>4</cp:revision>
  <dcterms:created xsi:type="dcterms:W3CDTF">2026-10-07T09:31:00Z</dcterms:created>
  <dcterms:modified xsi:type="dcterms:W3CDTF">2026-10-15T10:01:00Z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